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8D91" w14:textId="31D20F5A" w:rsidR="008222B0" w:rsidRPr="00EE277E" w:rsidRDefault="008222B0" w:rsidP="007413AA">
      <w:pPr>
        <w:rPr>
          <w:rFonts w:ascii="Arial" w:hAnsi="Arial" w:cs="Arial"/>
          <w:sz w:val="22"/>
          <w:szCs w:val="22"/>
          <w:lang w:val="it-IT"/>
        </w:rPr>
      </w:pPr>
    </w:p>
    <w:p w14:paraId="3046B088" w14:textId="613287AF" w:rsidR="00CA5E04" w:rsidRPr="00DB7523" w:rsidRDefault="00537DE5" w:rsidP="00CA5E04">
      <w:pPr>
        <w:pStyle w:val="presssubheadline"/>
        <w:jc w:val="center"/>
        <w:rPr>
          <w:b/>
          <w:color w:val="4074B5"/>
          <w:sz w:val="32"/>
          <w:szCs w:val="32"/>
        </w:rPr>
      </w:pPr>
      <w:r w:rsidRPr="00DB7523">
        <w:rPr>
          <w:b/>
          <w:color w:val="4074B5"/>
          <w:sz w:val="32"/>
          <w:szCs w:val="32"/>
        </w:rPr>
        <w:t>New ZTU Hybrid</w:t>
      </w:r>
      <w:r w:rsidR="00BA00DB">
        <w:rPr>
          <w:b/>
          <w:color w:val="4074B5"/>
          <w:sz w:val="32"/>
          <w:szCs w:val="32"/>
        </w:rPr>
        <w:t xml:space="preserve"> Capacitor</w:t>
      </w:r>
      <w:r w:rsidRPr="00DB7523">
        <w:rPr>
          <w:b/>
          <w:color w:val="4074B5"/>
          <w:sz w:val="32"/>
          <w:szCs w:val="32"/>
        </w:rPr>
        <w:t xml:space="preserve"> </w:t>
      </w:r>
      <w:r w:rsidR="00DB7523" w:rsidRPr="00DB7523">
        <w:rPr>
          <w:b/>
          <w:color w:val="4074B5"/>
          <w:sz w:val="32"/>
          <w:szCs w:val="32"/>
        </w:rPr>
        <w:t>s</w:t>
      </w:r>
      <w:r w:rsidRPr="00DB7523">
        <w:rPr>
          <w:b/>
          <w:color w:val="4074B5"/>
          <w:sz w:val="32"/>
          <w:szCs w:val="32"/>
        </w:rPr>
        <w:t>eries</w:t>
      </w:r>
      <w:r w:rsidR="00DB7523" w:rsidRPr="00DB7523">
        <w:rPr>
          <w:b/>
          <w:color w:val="4074B5"/>
          <w:sz w:val="32"/>
          <w:szCs w:val="32"/>
        </w:rPr>
        <w:t xml:space="preserve"> from Panason</w:t>
      </w:r>
      <w:r w:rsidR="00DB7523">
        <w:rPr>
          <w:b/>
          <w:color w:val="4074B5"/>
          <w:sz w:val="32"/>
          <w:szCs w:val="32"/>
        </w:rPr>
        <w:t xml:space="preserve">ic Industry: </w:t>
      </w:r>
      <w:r w:rsidR="003B6590">
        <w:rPr>
          <w:b/>
          <w:color w:val="4074B5"/>
          <w:sz w:val="32"/>
          <w:szCs w:val="32"/>
        </w:rPr>
        <w:t>t</w:t>
      </w:r>
      <w:r w:rsidR="00DB7523">
        <w:rPr>
          <w:b/>
          <w:color w:val="4074B5"/>
          <w:sz w:val="32"/>
          <w:szCs w:val="32"/>
        </w:rPr>
        <w:t>he evolution of e</w:t>
      </w:r>
      <w:r w:rsidR="00CA5E04" w:rsidRPr="00DB7523">
        <w:rPr>
          <w:b/>
          <w:color w:val="4074B5"/>
          <w:sz w:val="32"/>
          <w:szCs w:val="32"/>
        </w:rPr>
        <w:t xml:space="preserve">ndurance excellence </w:t>
      </w:r>
    </w:p>
    <w:p w14:paraId="5ACDCFE5" w14:textId="1950FC05" w:rsidR="00B83931" w:rsidRPr="00DD2F25" w:rsidRDefault="00210F1E" w:rsidP="0077257F">
      <w:pPr>
        <w:pStyle w:val="presssubheadline"/>
        <w:jc w:val="center"/>
      </w:pPr>
      <w:r w:rsidRPr="00DD2F25">
        <w:rPr>
          <w:b/>
          <w:color w:val="4074B5"/>
          <w:sz w:val="32"/>
          <w:szCs w:val="32"/>
        </w:rPr>
        <w:br/>
      </w:r>
      <w:r w:rsidR="00897469" w:rsidRPr="00DD2F25">
        <w:t xml:space="preserve">AEC-Q200 compliant </w:t>
      </w:r>
      <w:r w:rsidR="00DD2F25" w:rsidRPr="00DD2F25">
        <w:t>ZTU series sets new standards</w:t>
      </w:r>
      <w:r w:rsidR="00BA00DB">
        <w:t xml:space="preserve"> for</w:t>
      </w:r>
      <w:r w:rsidR="00DD2F25" w:rsidRPr="00DD2F25">
        <w:t xml:space="preserve"> endurance, </w:t>
      </w:r>
      <w:r w:rsidR="00BA00DB">
        <w:t>rip</w:t>
      </w:r>
      <w:r w:rsidR="00DD2F25" w:rsidRPr="00DD2F25">
        <w:t>ple current and temperature to</w:t>
      </w:r>
      <w:r w:rsidR="00DD2F25">
        <w:t xml:space="preserve">lerance. </w:t>
      </w:r>
    </w:p>
    <w:p w14:paraId="2E060D11" w14:textId="6E0C81CC" w:rsidR="0086521F" w:rsidRPr="00DD2F25" w:rsidRDefault="0086521F" w:rsidP="0086521F">
      <w:pPr>
        <w:pStyle w:val="pressdate"/>
      </w:pPr>
      <w:r w:rsidRPr="00DD2F25">
        <w:t>Munich,</w:t>
      </w:r>
      <w:r w:rsidR="00D85F6D" w:rsidRPr="00DD2F25">
        <w:t xml:space="preserve"> </w:t>
      </w:r>
      <w:r w:rsidR="006156A6" w:rsidRPr="00DD2F25">
        <w:t>APRIL</w:t>
      </w:r>
      <w:r w:rsidR="00D93E9C" w:rsidRPr="00DD2F25">
        <w:t xml:space="preserve"> </w:t>
      </w:r>
      <w:r w:rsidR="00D3549A" w:rsidRPr="00DD2F25">
        <w:t>202</w:t>
      </w:r>
      <w:r w:rsidR="00E35FBF" w:rsidRPr="00DD2F25">
        <w:t>3</w:t>
      </w:r>
    </w:p>
    <w:p w14:paraId="18217DE8" w14:textId="620CF4E0" w:rsidR="00F3296E" w:rsidRPr="00D77D0A" w:rsidRDefault="00516154" w:rsidP="00F3296E">
      <w:pPr>
        <w:spacing w:line="276" w:lineRule="auto"/>
        <w:rPr>
          <w:rFonts w:ascii="Arial" w:hAnsi="Arial" w:cs="Arial"/>
          <w:noProof/>
          <w:sz w:val="20"/>
          <w:lang w:val="en-US" w:eastAsia="ja-JP"/>
        </w:rPr>
      </w:pPr>
      <w:r w:rsidRPr="00D77D0A">
        <w:rPr>
          <w:rFonts w:ascii="Arial" w:hAnsi="Arial" w:cs="Arial"/>
          <w:noProof/>
          <w:sz w:val="20"/>
          <w:lang w:val="en-US" w:eastAsia="ja-JP"/>
        </w:rPr>
        <w:drawing>
          <wp:anchor distT="0" distB="0" distL="114300" distR="114300" simplePos="0" relativeHeight="251658240" behindDoc="0" locked="0" layoutInCell="1" allowOverlap="1" wp14:anchorId="7F8561B2" wp14:editId="31A5B7C1">
            <wp:simplePos x="0" y="0"/>
            <wp:positionH relativeFrom="column">
              <wp:posOffset>3810</wp:posOffset>
            </wp:positionH>
            <wp:positionV relativeFrom="paragraph">
              <wp:posOffset>-1905</wp:posOffset>
            </wp:positionV>
            <wp:extent cx="1332000" cy="1800000"/>
            <wp:effectExtent l="0" t="0" r="190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0" cy="1800000"/>
                    </a:xfrm>
                    <a:prstGeom prst="rect">
                      <a:avLst/>
                    </a:prstGeom>
                    <a:noFill/>
                  </pic:spPr>
                </pic:pic>
              </a:graphicData>
            </a:graphic>
          </wp:anchor>
        </w:drawing>
      </w:r>
      <w:r w:rsidR="00F3296E" w:rsidRPr="00D77D0A">
        <w:rPr>
          <w:rFonts w:ascii="Arial" w:hAnsi="Arial" w:cs="Arial"/>
          <w:noProof/>
          <w:sz w:val="20"/>
          <w:lang w:val="en-US" w:eastAsia="ja-JP"/>
        </w:rPr>
        <w:t xml:space="preserve">Advancing the performance specifications of the </w:t>
      </w:r>
      <w:r w:rsidR="000D23DB" w:rsidRPr="00D77D0A">
        <w:rPr>
          <w:rFonts w:ascii="Arial" w:hAnsi="Arial" w:cs="Arial"/>
          <w:noProof/>
          <w:sz w:val="20"/>
          <w:lang w:val="en-US" w:eastAsia="ja-JP"/>
        </w:rPr>
        <w:t>p</w:t>
      </w:r>
      <w:r w:rsidR="00F3296E" w:rsidRPr="00D77D0A">
        <w:rPr>
          <w:rFonts w:ascii="Arial" w:hAnsi="Arial" w:cs="Arial"/>
          <w:noProof/>
          <w:sz w:val="20"/>
          <w:lang w:val="en-US" w:eastAsia="ja-JP"/>
        </w:rPr>
        <w:t>opular Z</w:t>
      </w:r>
      <w:r w:rsidR="004952C1" w:rsidRPr="00D77D0A">
        <w:rPr>
          <w:rFonts w:ascii="Arial" w:hAnsi="Arial" w:cs="Arial"/>
          <w:noProof/>
          <w:sz w:val="20"/>
          <w:lang w:val="en-US" w:eastAsia="ja-JP"/>
        </w:rPr>
        <w:t>T</w:t>
      </w:r>
      <w:r w:rsidR="00D45D30" w:rsidRPr="00D77D0A">
        <w:rPr>
          <w:rFonts w:ascii="Arial" w:hAnsi="Arial" w:cs="Arial"/>
          <w:noProof/>
          <w:sz w:val="20"/>
          <w:lang w:val="en-US" w:eastAsia="ja-JP"/>
        </w:rPr>
        <w:t xml:space="preserve"> and ZC</w:t>
      </w:r>
      <w:r w:rsidR="00F3296E" w:rsidRPr="00D77D0A">
        <w:rPr>
          <w:rFonts w:ascii="Arial" w:hAnsi="Arial" w:cs="Arial"/>
          <w:noProof/>
          <w:sz w:val="20"/>
          <w:lang w:val="en-US" w:eastAsia="ja-JP"/>
        </w:rPr>
        <w:t xml:space="preserve"> series of </w:t>
      </w:r>
      <w:r w:rsidR="00BA00DB" w:rsidRPr="00D77D0A">
        <w:rPr>
          <w:rFonts w:ascii="Arial" w:hAnsi="Arial" w:cs="Arial"/>
          <w:noProof/>
          <w:sz w:val="20"/>
          <w:lang w:val="en-US" w:eastAsia="ja-JP"/>
        </w:rPr>
        <w:t>electrolytic P</w:t>
      </w:r>
      <w:r w:rsidR="00F3296E" w:rsidRPr="00D77D0A">
        <w:rPr>
          <w:rFonts w:ascii="Arial" w:hAnsi="Arial" w:cs="Arial"/>
          <w:noProof/>
          <w:sz w:val="20"/>
          <w:lang w:val="en-US" w:eastAsia="ja-JP"/>
        </w:rPr>
        <w:t>olymer Hybrid Capacitors, Panasonic Industry</w:t>
      </w:r>
      <w:r w:rsidR="00A11B10" w:rsidRPr="00D77D0A">
        <w:rPr>
          <w:rFonts w:ascii="Arial" w:hAnsi="Arial" w:cs="Arial"/>
          <w:noProof/>
          <w:sz w:val="20"/>
          <w:lang w:val="en-US" w:eastAsia="ja-JP"/>
        </w:rPr>
        <w:t xml:space="preserve"> introduces</w:t>
      </w:r>
      <w:r w:rsidR="000D23DB" w:rsidRPr="00D77D0A">
        <w:rPr>
          <w:rFonts w:ascii="Arial" w:hAnsi="Arial" w:cs="Arial"/>
          <w:noProof/>
          <w:sz w:val="20"/>
          <w:lang w:val="en-US" w:eastAsia="ja-JP"/>
        </w:rPr>
        <w:t xml:space="preserve"> the</w:t>
      </w:r>
      <w:r w:rsidR="00A11B10" w:rsidRPr="00D77D0A">
        <w:rPr>
          <w:rFonts w:ascii="Arial" w:hAnsi="Arial" w:cs="Arial"/>
          <w:noProof/>
          <w:sz w:val="20"/>
          <w:lang w:val="en-US" w:eastAsia="ja-JP"/>
        </w:rPr>
        <w:t xml:space="preserve"> new AE</w:t>
      </w:r>
      <w:r w:rsidR="00AC45B3" w:rsidRPr="00D77D0A">
        <w:rPr>
          <w:rFonts w:ascii="Arial" w:hAnsi="Arial" w:cs="Arial"/>
          <w:noProof/>
          <w:sz w:val="20"/>
          <w:lang w:val="en-US" w:eastAsia="ja-JP"/>
        </w:rPr>
        <w:t>C-Q200 qualified</w:t>
      </w:r>
      <w:r w:rsidR="00F3296E" w:rsidRPr="00D77D0A">
        <w:rPr>
          <w:rFonts w:ascii="Arial" w:hAnsi="Arial" w:cs="Arial"/>
          <w:noProof/>
          <w:sz w:val="20"/>
          <w:lang w:val="en-US" w:eastAsia="ja-JP"/>
        </w:rPr>
        <w:t xml:space="preserve"> ZT</w:t>
      </w:r>
      <w:r w:rsidR="00DF3C88" w:rsidRPr="00D77D0A">
        <w:rPr>
          <w:rFonts w:ascii="Arial" w:hAnsi="Arial" w:cs="Arial"/>
          <w:noProof/>
          <w:sz w:val="20"/>
          <w:lang w:val="en-US" w:eastAsia="ja-JP"/>
        </w:rPr>
        <w:t>U</w:t>
      </w:r>
      <w:r w:rsidR="00F3296E" w:rsidRPr="00D77D0A">
        <w:rPr>
          <w:rFonts w:ascii="Arial" w:hAnsi="Arial" w:cs="Arial"/>
          <w:noProof/>
          <w:sz w:val="20"/>
          <w:lang w:val="en-US" w:eastAsia="ja-JP"/>
        </w:rPr>
        <w:t xml:space="preserve"> series, with exceptional </w:t>
      </w:r>
      <w:r w:rsidR="000D23DB" w:rsidRPr="00D77D0A">
        <w:rPr>
          <w:rFonts w:ascii="Arial" w:hAnsi="Arial" w:cs="Arial"/>
          <w:noProof/>
          <w:sz w:val="20"/>
          <w:lang w:val="en-US" w:eastAsia="ja-JP"/>
        </w:rPr>
        <w:t>reliability a</w:t>
      </w:r>
      <w:r w:rsidR="00F3296E" w:rsidRPr="00D77D0A">
        <w:rPr>
          <w:rFonts w:ascii="Arial" w:hAnsi="Arial" w:cs="Arial"/>
          <w:noProof/>
          <w:sz w:val="20"/>
          <w:lang w:val="en-US" w:eastAsia="ja-JP"/>
        </w:rPr>
        <w:t>nd r</w:t>
      </w:r>
      <w:r w:rsidR="000D23DB" w:rsidRPr="00D77D0A">
        <w:rPr>
          <w:rFonts w:ascii="Arial" w:hAnsi="Arial" w:cs="Arial"/>
          <w:noProof/>
          <w:sz w:val="20"/>
          <w:lang w:val="en-US" w:eastAsia="ja-JP"/>
        </w:rPr>
        <w:t>uggedd</w:t>
      </w:r>
      <w:r w:rsidR="00F3296E" w:rsidRPr="00D77D0A">
        <w:rPr>
          <w:rFonts w:ascii="Arial" w:hAnsi="Arial" w:cs="Arial"/>
          <w:noProof/>
          <w:sz w:val="20"/>
          <w:lang w:val="en-US" w:eastAsia="ja-JP"/>
        </w:rPr>
        <w:t>ness for a</w:t>
      </w:r>
      <w:r w:rsidR="000D23DB" w:rsidRPr="00D77D0A">
        <w:rPr>
          <w:rFonts w:ascii="Arial" w:hAnsi="Arial" w:cs="Arial"/>
          <w:noProof/>
          <w:sz w:val="20"/>
          <w:lang w:val="en-US" w:eastAsia="ja-JP"/>
        </w:rPr>
        <w:t xml:space="preserve">ny </w:t>
      </w:r>
      <w:r w:rsidR="00F3296E" w:rsidRPr="00D77D0A">
        <w:rPr>
          <w:rFonts w:ascii="Arial" w:hAnsi="Arial" w:cs="Arial"/>
          <w:noProof/>
          <w:sz w:val="20"/>
          <w:lang w:val="en-US" w:eastAsia="ja-JP"/>
        </w:rPr>
        <w:t>demanding application.</w:t>
      </w:r>
    </w:p>
    <w:p w14:paraId="57E7FA3B" w14:textId="77777777" w:rsidR="00F3296E" w:rsidRPr="00D77D0A" w:rsidRDefault="00F3296E" w:rsidP="00F3296E">
      <w:pPr>
        <w:spacing w:line="276" w:lineRule="auto"/>
        <w:rPr>
          <w:rFonts w:ascii="Arial" w:hAnsi="Arial" w:cs="Arial"/>
          <w:noProof/>
          <w:sz w:val="20"/>
          <w:lang w:val="en-US" w:eastAsia="ja-JP"/>
        </w:rPr>
      </w:pPr>
    </w:p>
    <w:p w14:paraId="7977982D" w14:textId="6634468D" w:rsidR="00F3296E" w:rsidRPr="00D77D0A" w:rsidRDefault="00F3296E" w:rsidP="00F3296E">
      <w:pPr>
        <w:spacing w:line="276" w:lineRule="auto"/>
        <w:rPr>
          <w:rFonts w:ascii="Arial" w:hAnsi="Arial" w:cs="Arial"/>
          <w:noProof/>
          <w:sz w:val="20"/>
          <w:lang w:val="en-US" w:eastAsia="ja-JP"/>
        </w:rPr>
      </w:pPr>
      <w:r w:rsidRPr="00D77D0A">
        <w:rPr>
          <w:rFonts w:ascii="Arial" w:hAnsi="Arial" w:cs="Arial"/>
          <w:noProof/>
          <w:sz w:val="20"/>
          <w:lang w:val="en-US" w:eastAsia="ja-JP"/>
        </w:rPr>
        <w:t>“</w:t>
      </w:r>
      <w:r w:rsidR="00F80955" w:rsidRPr="00D77D0A">
        <w:rPr>
          <w:rFonts w:ascii="Arial" w:hAnsi="Arial" w:cs="Arial"/>
          <w:noProof/>
          <w:sz w:val="20"/>
          <w:lang w:val="en-US" w:eastAsia="ja-JP"/>
        </w:rPr>
        <w:t>The ZT</w:t>
      </w:r>
      <w:r w:rsidR="00DF3C88" w:rsidRPr="00D77D0A">
        <w:rPr>
          <w:rFonts w:ascii="Arial" w:hAnsi="Arial" w:cs="Arial"/>
          <w:noProof/>
          <w:sz w:val="20"/>
          <w:lang w:val="en-US" w:eastAsia="ja-JP"/>
        </w:rPr>
        <w:t>U</w:t>
      </w:r>
      <w:r w:rsidR="00F80955" w:rsidRPr="00D77D0A">
        <w:rPr>
          <w:rFonts w:ascii="Arial" w:hAnsi="Arial" w:cs="Arial"/>
          <w:noProof/>
          <w:sz w:val="20"/>
          <w:lang w:val="en-US" w:eastAsia="ja-JP"/>
        </w:rPr>
        <w:t xml:space="preserve"> </w:t>
      </w:r>
      <w:r w:rsidR="000D23DB" w:rsidRPr="00D77D0A">
        <w:rPr>
          <w:rFonts w:ascii="Arial" w:hAnsi="Arial" w:cs="Arial"/>
          <w:noProof/>
          <w:sz w:val="20"/>
          <w:lang w:val="en-US" w:eastAsia="ja-JP"/>
        </w:rPr>
        <w:t xml:space="preserve">series </w:t>
      </w:r>
      <w:r w:rsidR="00F80955" w:rsidRPr="00D77D0A">
        <w:rPr>
          <w:rFonts w:ascii="Arial" w:hAnsi="Arial" w:cs="Arial"/>
          <w:noProof/>
          <w:sz w:val="20"/>
          <w:lang w:val="en-US" w:eastAsia="ja-JP"/>
        </w:rPr>
        <w:t xml:space="preserve">is setting </w:t>
      </w:r>
      <w:r w:rsidR="000D23DB" w:rsidRPr="00D77D0A">
        <w:rPr>
          <w:rFonts w:ascii="Arial" w:hAnsi="Arial" w:cs="Arial"/>
          <w:noProof/>
          <w:sz w:val="20"/>
          <w:lang w:val="en-US" w:eastAsia="ja-JP"/>
        </w:rPr>
        <w:t xml:space="preserve">new </w:t>
      </w:r>
      <w:r w:rsidR="00F80955" w:rsidRPr="00D77D0A">
        <w:rPr>
          <w:rFonts w:ascii="Arial" w:hAnsi="Arial" w:cs="Arial"/>
          <w:noProof/>
          <w:sz w:val="20"/>
          <w:lang w:val="en-US" w:eastAsia="ja-JP"/>
        </w:rPr>
        <w:t xml:space="preserve">standards </w:t>
      </w:r>
      <w:r w:rsidR="000D23DB" w:rsidRPr="00D77D0A">
        <w:rPr>
          <w:rFonts w:ascii="Arial" w:hAnsi="Arial" w:cs="Arial"/>
          <w:noProof/>
          <w:sz w:val="20"/>
          <w:lang w:val="en-US" w:eastAsia="ja-JP"/>
        </w:rPr>
        <w:t xml:space="preserve">with </w:t>
      </w:r>
      <w:r w:rsidR="00916F71" w:rsidRPr="00D77D0A">
        <w:rPr>
          <w:rFonts w:ascii="Arial" w:hAnsi="Arial" w:cs="Arial"/>
          <w:noProof/>
          <w:sz w:val="20"/>
          <w:lang w:val="en-US" w:eastAsia="ja-JP"/>
        </w:rPr>
        <w:t>its ripple current and capacitance specs</w:t>
      </w:r>
      <w:r w:rsidR="00CC0AF8" w:rsidRPr="00D77D0A">
        <w:rPr>
          <w:rFonts w:ascii="Arial" w:hAnsi="Arial" w:cs="Arial"/>
          <w:noProof/>
          <w:sz w:val="20"/>
          <w:lang w:val="en-US" w:eastAsia="ja-JP"/>
        </w:rPr>
        <w:t xml:space="preserve"> and</w:t>
      </w:r>
      <w:r w:rsidRPr="00D77D0A">
        <w:rPr>
          <w:rFonts w:ascii="Arial" w:hAnsi="Arial" w:cs="Arial"/>
          <w:noProof/>
          <w:sz w:val="20"/>
          <w:lang w:val="en-US" w:eastAsia="ja-JP"/>
        </w:rPr>
        <w:t xml:space="preserve"> reliably guarantees circuit safety at one of the highest temperature ranges currently available on the market</w:t>
      </w:r>
      <w:r w:rsidR="000D23DB" w:rsidRPr="00D77D0A">
        <w:rPr>
          <w:rFonts w:ascii="Arial" w:hAnsi="Arial" w:cs="Arial"/>
          <w:noProof/>
          <w:sz w:val="20"/>
          <w:lang w:val="en-US" w:eastAsia="ja-JP"/>
        </w:rPr>
        <w:t>,</w:t>
      </w:r>
      <w:r w:rsidRPr="00D77D0A">
        <w:rPr>
          <w:rFonts w:ascii="Arial" w:hAnsi="Arial" w:cs="Arial"/>
          <w:noProof/>
          <w:sz w:val="20"/>
          <w:lang w:val="en-US" w:eastAsia="ja-JP"/>
        </w:rPr>
        <w:t xml:space="preserve">” </w:t>
      </w:r>
      <w:r w:rsidR="004571F9" w:rsidRPr="00D77D0A">
        <w:rPr>
          <w:rFonts w:ascii="Arial" w:hAnsi="Arial" w:cs="Arial"/>
          <w:noProof/>
          <w:sz w:val="20"/>
          <w:lang w:val="en-US" w:eastAsia="ja-JP"/>
        </w:rPr>
        <w:t>points out</w:t>
      </w:r>
      <w:r w:rsidRPr="00D77D0A">
        <w:rPr>
          <w:rFonts w:ascii="Arial" w:hAnsi="Arial" w:cs="Arial"/>
          <w:noProof/>
          <w:sz w:val="20"/>
          <w:lang w:val="en-US" w:eastAsia="ja-JP"/>
        </w:rPr>
        <w:t xml:space="preserve"> </w:t>
      </w:r>
      <w:r w:rsidR="000D23DB" w:rsidRPr="00D77D0A">
        <w:rPr>
          <w:rFonts w:ascii="Arial" w:hAnsi="Arial" w:cs="Arial"/>
          <w:noProof/>
          <w:sz w:val="20"/>
          <w:lang w:val="en-US" w:eastAsia="ja-JP"/>
        </w:rPr>
        <w:t>Hirofumi Maruyama</w:t>
      </w:r>
      <w:r w:rsidR="000D23DB" w:rsidRPr="00D77D0A">
        <w:rPr>
          <w:rStyle w:val="cf01"/>
          <w:rFonts w:ascii="Arial" w:hAnsi="Arial" w:cs="Arial"/>
          <w:sz w:val="20"/>
          <w:szCs w:val="20"/>
          <w:lang w:val="en-GB"/>
        </w:rPr>
        <w:t xml:space="preserve"> </w:t>
      </w:r>
      <w:r w:rsidRPr="00D77D0A">
        <w:rPr>
          <w:rFonts w:ascii="Arial" w:hAnsi="Arial" w:cs="Arial"/>
          <w:noProof/>
          <w:sz w:val="20"/>
          <w:lang w:val="en-US" w:eastAsia="ja-JP"/>
        </w:rPr>
        <w:t xml:space="preserve">from Panasonic Industry </w:t>
      </w:r>
      <w:r w:rsidR="004571F9" w:rsidRPr="00D77D0A">
        <w:rPr>
          <w:rFonts w:ascii="Arial" w:hAnsi="Arial" w:cs="Arial"/>
          <w:noProof/>
          <w:sz w:val="20"/>
          <w:lang w:val="en-US" w:eastAsia="ja-JP"/>
        </w:rPr>
        <w:t xml:space="preserve">Europe. </w:t>
      </w:r>
    </w:p>
    <w:p w14:paraId="7C15E204" w14:textId="77777777" w:rsidR="00F3296E" w:rsidRPr="00D77D0A" w:rsidRDefault="00F3296E" w:rsidP="00F3296E">
      <w:pPr>
        <w:spacing w:line="276" w:lineRule="auto"/>
        <w:rPr>
          <w:rFonts w:ascii="Arial" w:hAnsi="Arial" w:cs="Arial"/>
          <w:noProof/>
          <w:sz w:val="20"/>
          <w:lang w:val="en-US" w:eastAsia="ja-JP"/>
        </w:rPr>
      </w:pPr>
    </w:p>
    <w:p w14:paraId="0D7D65DC" w14:textId="13773A1A" w:rsidR="00097A02" w:rsidRPr="00D77D0A" w:rsidRDefault="000D23DB" w:rsidP="00097A02">
      <w:pPr>
        <w:spacing w:line="276" w:lineRule="auto"/>
        <w:rPr>
          <w:rFonts w:ascii="Arial" w:hAnsi="Arial" w:cs="Arial"/>
          <w:noProof/>
          <w:sz w:val="20"/>
          <w:lang w:val="en-US" w:eastAsia="ja-JP"/>
        </w:rPr>
      </w:pPr>
      <w:r w:rsidRPr="00D77D0A">
        <w:rPr>
          <w:rFonts w:ascii="Arial" w:hAnsi="Arial" w:cs="Arial"/>
          <w:noProof/>
          <w:sz w:val="20"/>
          <w:lang w:val="en-US" w:eastAsia="ja-JP"/>
        </w:rPr>
        <w:t>A</w:t>
      </w:r>
      <w:r w:rsidR="00E47CBE" w:rsidRPr="00D77D0A">
        <w:rPr>
          <w:rFonts w:ascii="Arial" w:hAnsi="Arial" w:cs="Arial"/>
          <w:noProof/>
          <w:sz w:val="20"/>
          <w:lang w:val="en-US" w:eastAsia="ja-JP"/>
        </w:rPr>
        <w:t>vailable with a rated voltage</w:t>
      </w:r>
      <w:r w:rsidRPr="00D77D0A">
        <w:rPr>
          <w:rFonts w:ascii="Arial" w:hAnsi="Arial" w:cs="Arial"/>
          <w:noProof/>
          <w:sz w:val="20"/>
          <w:lang w:val="en-US" w:eastAsia="ja-JP"/>
        </w:rPr>
        <w:t xml:space="preserve"> </w:t>
      </w:r>
      <w:r w:rsidR="00097A02" w:rsidRPr="00D77D0A">
        <w:rPr>
          <w:rFonts w:ascii="Arial" w:hAnsi="Arial" w:cs="Arial"/>
          <w:noProof/>
          <w:sz w:val="20"/>
          <w:lang w:val="en-US" w:eastAsia="ja-JP"/>
        </w:rPr>
        <w:t>25</w:t>
      </w:r>
      <w:r w:rsidRPr="00D77D0A">
        <w:rPr>
          <w:rFonts w:ascii="Arial" w:hAnsi="Arial" w:cs="Arial"/>
          <w:noProof/>
          <w:sz w:val="20"/>
          <w:lang w:val="en-US" w:eastAsia="ja-JP"/>
        </w:rPr>
        <w:t>V</w:t>
      </w:r>
      <w:r w:rsidR="00097A02" w:rsidRPr="00D77D0A">
        <w:rPr>
          <w:rFonts w:ascii="Arial" w:hAnsi="Arial" w:cs="Arial"/>
          <w:noProof/>
          <w:sz w:val="20"/>
          <w:lang w:val="en-US" w:eastAsia="ja-JP"/>
        </w:rPr>
        <w:t>~35VDC</w:t>
      </w:r>
      <w:r w:rsidR="00F5645E" w:rsidRPr="00D77D0A">
        <w:rPr>
          <w:rFonts w:ascii="Arial" w:hAnsi="Arial" w:cs="Arial"/>
          <w:noProof/>
          <w:sz w:val="20"/>
          <w:lang w:val="en-US" w:eastAsia="ja-JP"/>
        </w:rPr>
        <w:t xml:space="preserve"> / </w:t>
      </w:r>
      <w:r w:rsidR="00097A02" w:rsidRPr="00D77D0A">
        <w:rPr>
          <w:rFonts w:ascii="Arial" w:hAnsi="Arial" w:cs="Arial"/>
          <w:noProof/>
          <w:sz w:val="20"/>
          <w:lang w:val="en-US" w:eastAsia="ja-JP"/>
        </w:rPr>
        <w:t>220</w:t>
      </w:r>
      <w:r w:rsidRPr="00D77D0A">
        <w:rPr>
          <w:rFonts w:ascii="Arial" w:hAnsi="Arial" w:cs="Arial"/>
          <w:noProof/>
          <w:sz w:val="20"/>
          <w:lang w:val="en-US" w:eastAsia="ja-JP"/>
        </w:rPr>
        <w:t xml:space="preserve"> </w:t>
      </w:r>
      <w:r w:rsidR="00097A02" w:rsidRPr="00D77D0A">
        <w:rPr>
          <w:rFonts w:ascii="Arial" w:hAnsi="Arial" w:cs="Arial"/>
          <w:noProof/>
          <w:sz w:val="20"/>
          <w:lang w:val="en-US" w:eastAsia="ja-JP"/>
        </w:rPr>
        <w:t>560</w:t>
      </w:r>
      <w:r w:rsidR="00F5645E" w:rsidRPr="00D77D0A">
        <w:rPr>
          <w:rFonts w:ascii="Arial" w:hAnsi="Arial" w:cs="Arial"/>
          <w:color w:val="4D5156"/>
          <w:sz w:val="20"/>
          <w:shd w:val="clear" w:color="auto" w:fill="FFFFFF"/>
          <w:lang w:val="en-US"/>
        </w:rPr>
        <w:t xml:space="preserve"> µ</w:t>
      </w:r>
      <w:r w:rsidR="00097A02" w:rsidRPr="00D77D0A">
        <w:rPr>
          <w:rFonts w:ascii="Arial" w:hAnsi="Arial" w:cs="Arial"/>
          <w:noProof/>
          <w:sz w:val="20"/>
          <w:lang w:val="en-US" w:eastAsia="ja-JP"/>
        </w:rPr>
        <w:t>F</w:t>
      </w:r>
      <w:r w:rsidR="00E27D97" w:rsidRPr="00D77D0A">
        <w:rPr>
          <w:rFonts w:ascii="Arial" w:hAnsi="Arial" w:cs="Arial"/>
          <w:noProof/>
          <w:sz w:val="20"/>
          <w:lang w:val="en-US" w:eastAsia="ja-JP"/>
        </w:rPr>
        <w:t xml:space="preserve"> and a significant increase of </w:t>
      </w:r>
      <w:r w:rsidR="00995E4C" w:rsidRPr="00D77D0A">
        <w:rPr>
          <w:rFonts w:ascii="Arial" w:hAnsi="Arial" w:cs="Arial"/>
          <w:noProof/>
          <w:sz w:val="20"/>
          <w:lang w:val="en-US" w:eastAsia="ja-JP"/>
        </w:rPr>
        <w:t>80</w:t>
      </w:r>
      <w:r w:rsidR="00E27D97" w:rsidRPr="00D77D0A">
        <w:rPr>
          <w:rFonts w:ascii="Arial" w:hAnsi="Arial" w:cs="Arial"/>
          <w:noProof/>
          <w:sz w:val="20"/>
          <w:lang w:val="en-US" w:eastAsia="ja-JP"/>
        </w:rPr>
        <w:t xml:space="preserve">% in </w:t>
      </w:r>
      <w:r w:rsidRPr="00D77D0A">
        <w:rPr>
          <w:rFonts w:ascii="Arial" w:hAnsi="Arial" w:cs="Arial"/>
          <w:noProof/>
          <w:sz w:val="20"/>
          <w:lang w:val="en-US" w:eastAsia="ja-JP"/>
        </w:rPr>
        <w:t>ri</w:t>
      </w:r>
      <w:r w:rsidR="00E27D97" w:rsidRPr="00D77D0A">
        <w:rPr>
          <w:rFonts w:ascii="Arial" w:hAnsi="Arial" w:cs="Arial"/>
          <w:noProof/>
          <w:sz w:val="20"/>
          <w:lang w:val="en-US" w:eastAsia="ja-JP"/>
        </w:rPr>
        <w:t>pple current capability</w:t>
      </w:r>
      <w:r w:rsidR="00523640" w:rsidRPr="00D77D0A">
        <w:rPr>
          <w:rFonts w:ascii="Arial" w:hAnsi="Arial" w:cs="Arial"/>
          <w:noProof/>
          <w:sz w:val="20"/>
          <w:lang w:val="en-US" w:eastAsia="ja-JP"/>
        </w:rPr>
        <w:t xml:space="preserve"> </w:t>
      </w:r>
      <w:r w:rsidR="00995E4C" w:rsidRPr="00D77D0A">
        <w:rPr>
          <w:rFonts w:ascii="Arial" w:hAnsi="Arial" w:cs="Arial"/>
          <w:noProof/>
          <w:sz w:val="20"/>
          <w:lang w:val="en-US" w:eastAsia="ja-JP"/>
        </w:rPr>
        <w:t>in comparison to</w:t>
      </w:r>
      <w:r w:rsidRPr="00D77D0A">
        <w:rPr>
          <w:rFonts w:ascii="Arial" w:hAnsi="Arial" w:cs="Arial"/>
          <w:noProof/>
          <w:sz w:val="20"/>
          <w:lang w:val="en-US" w:eastAsia="ja-JP"/>
        </w:rPr>
        <w:t xml:space="preserve"> the ZC </w:t>
      </w:r>
      <w:r w:rsidR="00BA00DB" w:rsidRPr="00D77D0A">
        <w:rPr>
          <w:rFonts w:ascii="Arial" w:hAnsi="Arial" w:cs="Arial"/>
          <w:noProof/>
          <w:sz w:val="20"/>
          <w:lang w:val="en-US" w:eastAsia="ja-JP"/>
        </w:rPr>
        <w:t>s</w:t>
      </w:r>
      <w:r w:rsidRPr="00D77D0A">
        <w:rPr>
          <w:rFonts w:ascii="Arial" w:hAnsi="Arial" w:cs="Arial"/>
          <w:noProof/>
          <w:sz w:val="20"/>
          <w:lang w:val="en-US" w:eastAsia="ja-JP"/>
        </w:rPr>
        <w:t>eries</w:t>
      </w:r>
      <w:r w:rsidR="00D0180D" w:rsidRPr="00D77D0A">
        <w:rPr>
          <w:rFonts w:ascii="Arial" w:hAnsi="Arial" w:cs="Arial"/>
          <w:noProof/>
          <w:sz w:val="20"/>
          <w:lang w:val="en-US" w:eastAsia="ja-JP"/>
        </w:rPr>
        <w:t>, the Z</w:t>
      </w:r>
      <w:r w:rsidRPr="00D77D0A">
        <w:rPr>
          <w:rFonts w:ascii="Arial" w:hAnsi="Arial" w:cs="Arial"/>
          <w:noProof/>
          <w:sz w:val="20"/>
          <w:lang w:val="en-US" w:eastAsia="ja-JP"/>
        </w:rPr>
        <w:t xml:space="preserve">TU </w:t>
      </w:r>
      <w:r w:rsidR="00224805" w:rsidRPr="00D77D0A">
        <w:rPr>
          <w:rFonts w:ascii="Arial" w:hAnsi="Arial" w:cs="Arial"/>
          <w:noProof/>
          <w:sz w:val="20"/>
          <w:lang w:val="en-US" w:eastAsia="ja-JP"/>
        </w:rPr>
        <w:t xml:space="preserve">has been proven </w:t>
      </w:r>
      <w:r w:rsidRPr="00D77D0A">
        <w:rPr>
          <w:rFonts w:ascii="Arial" w:hAnsi="Arial" w:cs="Arial"/>
          <w:noProof/>
          <w:sz w:val="20"/>
          <w:lang w:val="en-US" w:eastAsia="ja-JP"/>
        </w:rPr>
        <w:t xml:space="preserve">for </w:t>
      </w:r>
      <w:r w:rsidR="00224805" w:rsidRPr="00D77D0A">
        <w:rPr>
          <w:rFonts w:ascii="Arial" w:hAnsi="Arial" w:cs="Arial"/>
          <w:noProof/>
          <w:sz w:val="20"/>
          <w:lang w:val="en-US" w:eastAsia="ja-JP"/>
        </w:rPr>
        <w:t>4000 hours at 125°C &amp; 135°C and thus would be</w:t>
      </w:r>
      <w:r w:rsidR="003655AD" w:rsidRPr="00D77D0A">
        <w:rPr>
          <w:rFonts w:ascii="Arial" w:hAnsi="Arial" w:cs="Arial"/>
          <w:noProof/>
          <w:sz w:val="20"/>
          <w:lang w:val="en-US" w:eastAsia="ja-JP"/>
        </w:rPr>
        <w:t xml:space="preserve"> the ideal choice where high temperature tolerance and high current capability is being demanded by the application</w:t>
      </w:r>
      <w:r w:rsidR="00523640" w:rsidRPr="00D77D0A">
        <w:rPr>
          <w:rFonts w:ascii="Arial" w:hAnsi="Arial" w:cs="Arial"/>
          <w:noProof/>
          <w:sz w:val="20"/>
          <w:lang w:val="en-US" w:eastAsia="ja-JP"/>
        </w:rPr>
        <w:t>.</w:t>
      </w:r>
    </w:p>
    <w:p w14:paraId="5E6BF439" w14:textId="6E8523BE" w:rsidR="00A041B1" w:rsidRPr="00D77D0A" w:rsidRDefault="00A041B1" w:rsidP="00097A02">
      <w:pPr>
        <w:spacing w:line="276" w:lineRule="auto"/>
        <w:rPr>
          <w:rFonts w:ascii="Arial" w:hAnsi="Arial" w:cs="Arial"/>
          <w:noProof/>
          <w:sz w:val="20"/>
          <w:lang w:val="en-US" w:eastAsia="ja-JP"/>
        </w:rPr>
      </w:pPr>
    </w:p>
    <w:p w14:paraId="070195F4" w14:textId="7F8C0740" w:rsidR="00DF545B" w:rsidRPr="00D77D0A" w:rsidRDefault="000D23DB" w:rsidP="00DF545B">
      <w:pPr>
        <w:spacing w:line="276" w:lineRule="auto"/>
        <w:rPr>
          <w:rFonts w:ascii="Arial" w:hAnsi="Arial" w:cs="Arial"/>
          <w:noProof/>
          <w:sz w:val="20"/>
          <w:lang w:val="en-US" w:eastAsia="ja-JP"/>
        </w:rPr>
      </w:pPr>
      <w:r w:rsidRPr="00D77D0A">
        <w:rPr>
          <w:rFonts w:ascii="Arial" w:hAnsi="Arial" w:cs="Arial"/>
          <w:noProof/>
          <w:sz w:val="20"/>
          <w:lang w:val="en-US" w:eastAsia="ja-JP"/>
        </w:rPr>
        <w:t>T</w:t>
      </w:r>
      <w:r w:rsidR="006776C9" w:rsidRPr="00D77D0A">
        <w:rPr>
          <w:rFonts w:ascii="Arial" w:hAnsi="Arial" w:cs="Arial"/>
          <w:noProof/>
          <w:sz w:val="20"/>
          <w:lang w:val="en-US" w:eastAsia="ja-JP"/>
        </w:rPr>
        <w:t xml:space="preserve">his is </w:t>
      </w:r>
      <w:r w:rsidR="00E21278" w:rsidRPr="00D77D0A">
        <w:rPr>
          <w:rFonts w:ascii="Arial" w:hAnsi="Arial" w:cs="Arial"/>
          <w:noProof/>
          <w:sz w:val="20"/>
          <w:lang w:val="en-US" w:eastAsia="ja-JP"/>
        </w:rPr>
        <w:t>highly</w:t>
      </w:r>
      <w:r w:rsidR="006776C9" w:rsidRPr="00D77D0A">
        <w:rPr>
          <w:rFonts w:ascii="Arial" w:hAnsi="Arial" w:cs="Arial"/>
          <w:noProof/>
          <w:sz w:val="20"/>
          <w:lang w:val="en-US" w:eastAsia="ja-JP"/>
        </w:rPr>
        <w:t xml:space="preserve"> relevant for a wide </w:t>
      </w:r>
      <w:r w:rsidR="00E21278" w:rsidRPr="00D77D0A">
        <w:rPr>
          <w:rFonts w:ascii="Arial" w:hAnsi="Arial" w:cs="Arial"/>
          <w:noProof/>
          <w:sz w:val="20"/>
          <w:lang w:val="en-US" w:eastAsia="ja-JP"/>
        </w:rPr>
        <w:t>range</w:t>
      </w:r>
      <w:r w:rsidR="006776C9" w:rsidRPr="00D77D0A">
        <w:rPr>
          <w:rFonts w:ascii="Arial" w:hAnsi="Arial" w:cs="Arial"/>
          <w:noProof/>
          <w:sz w:val="20"/>
          <w:lang w:val="en-US" w:eastAsia="ja-JP"/>
        </w:rPr>
        <w:t xml:space="preserve"> of </w:t>
      </w:r>
      <w:r w:rsidR="00C3089A" w:rsidRPr="00D77D0A">
        <w:rPr>
          <w:rFonts w:ascii="Arial" w:hAnsi="Arial" w:cs="Arial"/>
          <w:noProof/>
          <w:sz w:val="20"/>
          <w:lang w:val="en-US" w:eastAsia="ja-JP"/>
        </w:rPr>
        <w:t>application</w:t>
      </w:r>
      <w:r w:rsidR="00E21278" w:rsidRPr="00D77D0A">
        <w:rPr>
          <w:rFonts w:ascii="Arial" w:hAnsi="Arial" w:cs="Arial"/>
          <w:noProof/>
          <w:sz w:val="20"/>
          <w:lang w:val="en-US" w:eastAsia="ja-JP"/>
        </w:rPr>
        <w:t>s</w:t>
      </w:r>
      <w:r w:rsidR="00DF545B" w:rsidRPr="00D77D0A">
        <w:rPr>
          <w:rFonts w:ascii="Arial" w:hAnsi="Arial" w:cs="Arial"/>
          <w:noProof/>
          <w:sz w:val="20"/>
          <w:lang w:val="en-US" w:eastAsia="ja-JP"/>
        </w:rPr>
        <w:t xml:space="preserve">, as </w:t>
      </w:r>
      <w:r w:rsidR="00BA00DB" w:rsidRPr="00D77D0A">
        <w:rPr>
          <w:rFonts w:ascii="Arial" w:hAnsi="Arial" w:cs="Arial"/>
          <w:noProof/>
          <w:sz w:val="20"/>
          <w:lang w:val="en-US" w:eastAsia="ja-JP"/>
        </w:rPr>
        <w:t xml:space="preserve">Maruyama </w:t>
      </w:r>
      <w:r w:rsidR="00DF545B" w:rsidRPr="00D77D0A">
        <w:rPr>
          <w:rFonts w:ascii="Arial" w:hAnsi="Arial" w:cs="Arial"/>
          <w:noProof/>
          <w:sz w:val="20"/>
          <w:lang w:val="en-US" w:eastAsia="ja-JP"/>
        </w:rPr>
        <w:t>summarizes: “</w:t>
      </w:r>
      <w:r w:rsidR="00E21278" w:rsidRPr="00D77D0A">
        <w:rPr>
          <w:rFonts w:ascii="Arial" w:hAnsi="Arial" w:cs="Arial"/>
          <w:noProof/>
          <w:sz w:val="20"/>
          <w:lang w:val="en-US" w:eastAsia="ja-JP"/>
        </w:rPr>
        <w:t>As well as</w:t>
      </w:r>
      <w:r w:rsidR="00DF545B" w:rsidRPr="00D77D0A">
        <w:rPr>
          <w:rFonts w:ascii="Arial" w:hAnsi="Arial" w:cs="Arial"/>
          <w:noProof/>
          <w:sz w:val="20"/>
          <w:lang w:val="en-US" w:eastAsia="ja-JP"/>
        </w:rPr>
        <w:t xml:space="preserve"> many others, it reliably qualifies for being applied in</w:t>
      </w:r>
      <w:r w:rsidR="007F5857" w:rsidRPr="00D77D0A">
        <w:rPr>
          <w:rFonts w:ascii="Arial" w:hAnsi="Arial" w:cs="Arial"/>
          <w:noProof/>
          <w:sz w:val="20"/>
          <w:lang w:val="en-US" w:eastAsia="ja-JP"/>
        </w:rPr>
        <w:t xml:space="preserve"> DC/DC or AC/DC</w:t>
      </w:r>
      <w:r w:rsidR="00DF545B" w:rsidRPr="00D77D0A">
        <w:rPr>
          <w:rFonts w:ascii="Arial" w:hAnsi="Arial" w:cs="Arial"/>
          <w:noProof/>
          <w:sz w:val="20"/>
          <w:lang w:val="en-US" w:eastAsia="ja-JP"/>
        </w:rPr>
        <w:t xml:space="preserve"> inverters, robotics, rectifier circuits - and in particular for automotive </w:t>
      </w:r>
      <w:r w:rsidR="00BE4E3F" w:rsidRPr="00D77D0A">
        <w:rPr>
          <w:rFonts w:ascii="Arial" w:hAnsi="Arial" w:cs="Arial"/>
          <w:noProof/>
          <w:sz w:val="20"/>
          <w:lang w:val="en-US" w:eastAsia="ja-JP"/>
        </w:rPr>
        <w:t>applications</w:t>
      </w:r>
      <w:r w:rsidR="00DF545B" w:rsidRPr="00D77D0A">
        <w:rPr>
          <w:rFonts w:ascii="Arial" w:hAnsi="Arial" w:cs="Arial"/>
          <w:noProof/>
          <w:sz w:val="20"/>
          <w:lang w:val="en-US" w:eastAsia="ja-JP"/>
        </w:rPr>
        <w:t xml:space="preserve"> where conditions turn out to be exceptionally </w:t>
      </w:r>
      <w:r w:rsidR="00E21278" w:rsidRPr="00D77D0A">
        <w:rPr>
          <w:rFonts w:ascii="Arial" w:hAnsi="Arial" w:cs="Arial"/>
          <w:noProof/>
          <w:sz w:val="20"/>
          <w:lang w:val="en-US" w:eastAsia="ja-JP"/>
        </w:rPr>
        <w:t>severe</w:t>
      </w:r>
      <w:r w:rsidR="00DF545B" w:rsidRPr="00D77D0A">
        <w:rPr>
          <w:rFonts w:ascii="Arial" w:hAnsi="Arial" w:cs="Arial"/>
          <w:noProof/>
          <w:sz w:val="20"/>
          <w:lang w:val="en-US" w:eastAsia="ja-JP"/>
        </w:rPr>
        <w:t>”.</w:t>
      </w:r>
    </w:p>
    <w:p w14:paraId="04B92597" w14:textId="62E2638B" w:rsidR="00A041B1" w:rsidRPr="00D77D0A" w:rsidRDefault="00A041B1" w:rsidP="00097A02">
      <w:pPr>
        <w:spacing w:line="276" w:lineRule="auto"/>
        <w:rPr>
          <w:rFonts w:ascii="Arial" w:hAnsi="Arial" w:cs="Arial"/>
          <w:noProof/>
          <w:sz w:val="20"/>
          <w:lang w:val="en-US" w:eastAsia="ja-JP"/>
        </w:rPr>
      </w:pPr>
    </w:p>
    <w:p w14:paraId="20F41A39" w14:textId="236154F6" w:rsidR="00D13F35" w:rsidRPr="00D77D0A" w:rsidRDefault="00D13F35" w:rsidP="00D13F35">
      <w:pPr>
        <w:spacing w:line="276" w:lineRule="auto"/>
        <w:rPr>
          <w:rFonts w:ascii="Arial" w:hAnsi="Arial" w:cs="Arial"/>
          <w:sz w:val="20"/>
          <w:lang w:val="en-US" w:eastAsia="ja-JP"/>
        </w:rPr>
      </w:pPr>
      <w:r w:rsidRPr="00D77D0A">
        <w:rPr>
          <w:rFonts w:ascii="Arial" w:hAnsi="Arial" w:cs="Arial"/>
          <w:sz w:val="20"/>
          <w:lang w:val="en-US"/>
        </w:rPr>
        <w:t xml:space="preserve">Speaking of tough: Panasonic Industry also offers a vibration-proof version of ZTU capacitors </w:t>
      </w:r>
      <w:r w:rsidRPr="00D77D0A">
        <w:rPr>
          <w:rFonts w:ascii="Arial" w:hAnsi="Arial" w:cs="Arial"/>
          <w:strike/>
          <w:sz w:val="20"/>
          <w:lang w:val="en-US"/>
        </w:rPr>
        <w:t>i</w:t>
      </w:r>
      <w:r w:rsidRPr="00D77D0A">
        <w:rPr>
          <w:rFonts w:ascii="Arial" w:hAnsi="Arial" w:cs="Arial"/>
          <w:sz w:val="20"/>
          <w:lang w:val="en-US"/>
        </w:rPr>
        <w:t>n both 8mm and 10mm diameter versions.</w:t>
      </w:r>
    </w:p>
    <w:p w14:paraId="2BA96C40" w14:textId="546F47DB" w:rsidR="00F3296E" w:rsidRPr="00D77D0A" w:rsidRDefault="00F3296E" w:rsidP="00F3296E">
      <w:pPr>
        <w:spacing w:line="276" w:lineRule="auto"/>
        <w:rPr>
          <w:rFonts w:ascii="Arial" w:hAnsi="Arial" w:cs="Arial"/>
          <w:noProof/>
          <w:sz w:val="20"/>
          <w:lang w:val="en-US" w:eastAsia="ja-JP"/>
        </w:rPr>
      </w:pPr>
      <w:r w:rsidRPr="00D77D0A">
        <w:rPr>
          <w:rFonts w:ascii="Arial" w:hAnsi="Arial" w:cs="Arial"/>
          <w:noProof/>
          <w:sz w:val="20"/>
          <w:lang w:val="en-US" w:eastAsia="ja-JP"/>
        </w:rPr>
        <w:t>Th</w:t>
      </w:r>
      <w:r w:rsidR="00E21278" w:rsidRPr="00D77D0A">
        <w:rPr>
          <w:rFonts w:ascii="Arial" w:hAnsi="Arial" w:cs="Arial"/>
          <w:noProof/>
          <w:sz w:val="20"/>
          <w:lang w:val="en-US" w:eastAsia="ja-JP"/>
        </w:rPr>
        <w:t>e</w:t>
      </w:r>
      <w:r w:rsidRPr="00D77D0A">
        <w:rPr>
          <w:rFonts w:ascii="Arial" w:hAnsi="Arial" w:cs="Arial"/>
          <w:noProof/>
          <w:sz w:val="20"/>
          <w:lang w:val="en-US" w:eastAsia="ja-JP"/>
        </w:rPr>
        <w:t xml:space="preserve">se are able to handle shocks </w:t>
      </w:r>
      <w:r w:rsidR="00E21278" w:rsidRPr="00D77D0A">
        <w:rPr>
          <w:rFonts w:ascii="Arial" w:hAnsi="Arial" w:cs="Arial"/>
          <w:noProof/>
          <w:sz w:val="20"/>
          <w:lang w:val="en-US" w:eastAsia="ja-JP"/>
        </w:rPr>
        <w:t>of up to</w:t>
      </w:r>
      <w:r w:rsidRPr="00D77D0A">
        <w:rPr>
          <w:rFonts w:ascii="Arial" w:hAnsi="Arial" w:cs="Arial"/>
          <w:noProof/>
          <w:sz w:val="20"/>
          <w:lang w:val="en-US" w:eastAsia="ja-JP"/>
        </w:rPr>
        <w:t xml:space="preserve"> 30G, </w:t>
      </w:r>
      <w:r w:rsidR="00D9724E" w:rsidRPr="00D77D0A">
        <w:rPr>
          <w:rFonts w:ascii="Arial" w:hAnsi="Arial" w:cs="Arial"/>
          <w:noProof/>
          <w:sz w:val="20"/>
          <w:lang w:val="en-US" w:eastAsia="ja-JP"/>
        </w:rPr>
        <w:t xml:space="preserve">while </w:t>
      </w:r>
      <w:r w:rsidR="00E21278" w:rsidRPr="00D77D0A">
        <w:rPr>
          <w:rFonts w:ascii="Arial" w:hAnsi="Arial" w:cs="Arial"/>
          <w:noProof/>
          <w:sz w:val="20"/>
          <w:lang w:val="en-US" w:eastAsia="ja-JP"/>
        </w:rPr>
        <w:t xml:space="preserve">the </w:t>
      </w:r>
      <w:r w:rsidRPr="00D77D0A">
        <w:rPr>
          <w:rFonts w:ascii="Arial" w:hAnsi="Arial" w:cs="Arial"/>
          <w:noProof/>
          <w:sz w:val="20"/>
          <w:lang w:val="en-US" w:eastAsia="ja-JP"/>
        </w:rPr>
        <w:t>standard</w:t>
      </w:r>
      <w:r w:rsidR="00D9724E" w:rsidRPr="00D77D0A">
        <w:rPr>
          <w:rFonts w:ascii="Arial" w:hAnsi="Arial" w:cs="Arial"/>
          <w:noProof/>
          <w:sz w:val="20"/>
          <w:lang w:val="en-US" w:eastAsia="ja-JP"/>
        </w:rPr>
        <w:t xml:space="preserve"> parts also have a </w:t>
      </w:r>
      <w:r w:rsidRPr="00D77D0A">
        <w:rPr>
          <w:rFonts w:ascii="Arial" w:hAnsi="Arial" w:cs="Arial"/>
          <w:noProof/>
          <w:sz w:val="20"/>
          <w:lang w:val="en-US" w:eastAsia="ja-JP"/>
        </w:rPr>
        <w:t xml:space="preserve">vibration tolerance of 10G. </w:t>
      </w:r>
    </w:p>
    <w:p w14:paraId="1DAA8F58" w14:textId="77777777" w:rsidR="00F3296E" w:rsidRPr="00D77D0A" w:rsidRDefault="00F3296E" w:rsidP="00F3296E">
      <w:pPr>
        <w:spacing w:line="276" w:lineRule="auto"/>
        <w:rPr>
          <w:rFonts w:ascii="Arial" w:hAnsi="Arial" w:cs="Arial"/>
          <w:noProof/>
          <w:sz w:val="20"/>
          <w:lang w:val="en-US" w:eastAsia="ja-JP"/>
        </w:rPr>
      </w:pPr>
    </w:p>
    <w:p w14:paraId="5FDC59B1" w14:textId="27CA91BA" w:rsidR="00C5537B" w:rsidRPr="0060138B" w:rsidRDefault="00EF7697" w:rsidP="0060138B">
      <w:pPr>
        <w:rPr>
          <w:b/>
          <w:bCs/>
          <w:color w:val="808080" w:themeColor="background1" w:themeShade="80"/>
          <w:sz w:val="18"/>
          <w:szCs w:val="18"/>
          <w:u w:val="single"/>
          <w:lang w:val="en-US"/>
        </w:rPr>
      </w:pPr>
      <w:r w:rsidRPr="00D77D0A">
        <w:rPr>
          <w:rFonts w:ascii="Arial" w:hAnsi="Arial" w:cs="Arial"/>
          <w:sz w:val="20"/>
          <w:lang w:val="en-US"/>
        </w:rPr>
        <w:t xml:space="preserve">For further information on the new ZTU series capacitors, please refer to the </w:t>
      </w:r>
      <w:hyperlink r:id="rId12" w:tgtFrame="_blank" w:history="1">
        <w:r w:rsidRPr="00D77D0A">
          <w:rPr>
            <w:rStyle w:val="Hyperlink"/>
            <w:rFonts w:ascii="Arial" w:hAnsi="Arial" w:cs="Arial"/>
            <w:sz w:val="20"/>
            <w:lang w:val="en-US"/>
          </w:rPr>
          <w:t>Panasonic Industry Product Finder</w:t>
        </w:r>
      </w:hyperlink>
      <w:r w:rsidR="00F3296E" w:rsidRPr="00CD3D23">
        <w:rPr>
          <w:b/>
          <w:bCs/>
          <w:color w:val="808080" w:themeColor="background1" w:themeShade="80"/>
          <w:sz w:val="18"/>
          <w:szCs w:val="18"/>
          <w:u w:val="single"/>
          <w:lang w:val="en-US"/>
        </w:rPr>
        <w:br w:type="page"/>
      </w:r>
      <w:r w:rsidR="00C5537B" w:rsidRPr="00BA00DB">
        <w:rPr>
          <w:rFonts w:ascii="Arial" w:hAnsi="Arial" w:cs="Arial"/>
          <w:b/>
          <w:color w:val="808080" w:themeColor="background1" w:themeShade="80"/>
          <w:sz w:val="18"/>
          <w:szCs w:val="18"/>
          <w:u w:val="single"/>
          <w:lang w:val="en-US"/>
        </w:rPr>
        <w:lastRenderedPageBreak/>
        <w:t>About Panasonic Industry Europe GmbH</w:t>
      </w:r>
    </w:p>
    <w:p w14:paraId="2369CFAB" w14:textId="77777777" w:rsidR="00C5537B" w:rsidRPr="00C5537B" w:rsidRDefault="00C5537B" w:rsidP="00C5537B">
      <w:pPr>
        <w:pStyle w:val="presscompany-info"/>
        <w:spacing w:after="240"/>
        <w:jc w:val="both"/>
        <w:rPr>
          <w:color w:val="808080" w:themeColor="background1" w:themeShade="80"/>
          <w:sz w:val="18"/>
          <w:szCs w:val="18"/>
        </w:rPr>
      </w:pPr>
      <w:r w:rsidRPr="00C5537B">
        <w:rPr>
          <w:color w:val="808080" w:themeColor="background1" w:themeShade="80"/>
          <w:sz w:val="18"/>
          <w:szCs w:val="18"/>
        </w:rPr>
        <w:t>Panasonic Industry Europe GmbH is part of the global Panasonic Industry organization, one of the five major operating companies within Panasonic Holding. Panasonic Industry Europe provides products and services for industrial customers all over Europe.</w:t>
      </w:r>
      <w:r w:rsidRPr="00C5537B">
        <w:rPr>
          <w:color w:val="808080" w:themeColor="background1" w:themeShade="80"/>
          <w:sz w:val="18"/>
          <w:szCs w:val="18"/>
        </w:rPr>
        <w:br/>
      </w:r>
      <w:r w:rsidRPr="00C5537B">
        <w:rPr>
          <w:color w:val="808080" w:themeColor="background1" w:themeShade="80"/>
          <w:sz w:val="18"/>
          <w:szCs w:val="18"/>
        </w:rPr>
        <w:br/>
        <w:t>Panasonic Industry Europe is committed to enabling customers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D5089F8" w14:textId="77777777" w:rsidR="00C5537B" w:rsidRPr="00C5537B" w:rsidRDefault="00C5537B" w:rsidP="00C5537B">
      <w:pPr>
        <w:pStyle w:val="presscompany-info"/>
        <w:jc w:val="both"/>
        <w:rPr>
          <w:color w:val="808080" w:themeColor="background1" w:themeShade="80"/>
          <w:sz w:val="18"/>
          <w:szCs w:val="18"/>
        </w:rPr>
      </w:pPr>
      <w:r w:rsidRPr="00C5537B">
        <w:rPr>
          <w:color w:val="808080" w:themeColor="background1" w:themeShade="80"/>
          <w:sz w:val="18"/>
          <w:szCs w:val="18"/>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05C9C770" w14:textId="77777777" w:rsidR="00C5537B" w:rsidRPr="00C5537B" w:rsidRDefault="00C5537B" w:rsidP="00C5537B">
      <w:pPr>
        <w:pStyle w:val="presscompany-info"/>
        <w:jc w:val="both"/>
        <w:rPr>
          <w:rStyle w:val="Hyperlink"/>
          <w:color w:val="808080" w:themeColor="background1" w:themeShade="80"/>
          <w:sz w:val="18"/>
          <w:szCs w:val="18"/>
        </w:rPr>
      </w:pPr>
      <w:r w:rsidRPr="00C5537B">
        <w:rPr>
          <w:color w:val="808080" w:themeColor="background1" w:themeShade="80"/>
          <w:sz w:val="18"/>
          <w:szCs w:val="18"/>
        </w:rPr>
        <w:t xml:space="preserve">More about Panasonic Industry Europe: </w:t>
      </w:r>
      <w:hyperlink r:id="rId13" w:history="1">
        <w:r w:rsidRPr="00C5537B">
          <w:rPr>
            <w:rStyle w:val="Hyperlink"/>
            <w:color w:val="808080" w:themeColor="background1" w:themeShade="80"/>
            <w:sz w:val="18"/>
            <w:szCs w:val="18"/>
          </w:rPr>
          <w:t>http://industry.panasonic.eu</w:t>
        </w:r>
      </w:hyperlink>
    </w:p>
    <w:p w14:paraId="28F4CD16" w14:textId="77777777" w:rsidR="00C5537B" w:rsidRPr="00C5537B" w:rsidRDefault="00C5537B" w:rsidP="00C5537B">
      <w:pPr>
        <w:pStyle w:val="presscompany-info"/>
        <w:jc w:val="both"/>
        <w:rPr>
          <w:rStyle w:val="Hyperlink"/>
          <w:color w:val="808080" w:themeColor="background1" w:themeShade="80"/>
          <w:sz w:val="18"/>
          <w:szCs w:val="18"/>
        </w:rPr>
      </w:pPr>
    </w:p>
    <w:p w14:paraId="526C7DB6" w14:textId="77777777" w:rsidR="00C5537B" w:rsidRPr="00C5537B" w:rsidRDefault="00C5537B" w:rsidP="00C5537B">
      <w:pPr>
        <w:rPr>
          <w:rFonts w:ascii="Arial" w:hAnsi="Arial" w:cs="Arial"/>
          <w:b/>
          <w:color w:val="808080" w:themeColor="background1" w:themeShade="80"/>
          <w:sz w:val="18"/>
          <w:szCs w:val="18"/>
          <w:u w:val="single"/>
          <w:lang w:val="en-US"/>
        </w:rPr>
      </w:pPr>
      <w:r w:rsidRPr="00C5537B">
        <w:rPr>
          <w:rFonts w:ascii="Arial" w:hAnsi="Arial" w:cs="Arial" w:hint="eastAsia"/>
          <w:b/>
          <w:color w:val="808080" w:themeColor="background1" w:themeShade="80"/>
          <w:sz w:val="18"/>
          <w:szCs w:val="18"/>
          <w:u w:val="single"/>
          <w:lang w:val="en-US"/>
        </w:rPr>
        <w:t>About the Panasonic Group</w:t>
      </w:r>
    </w:p>
    <w:p w14:paraId="271F9C37" w14:textId="77777777" w:rsidR="00C5537B" w:rsidRPr="00C5537B" w:rsidRDefault="00C5537B" w:rsidP="00C5537B">
      <w:pPr>
        <w:rPr>
          <w:rFonts w:ascii="Arial" w:hAnsi="Arial" w:cs="Arial"/>
          <w:bCs/>
          <w:lang w:val="en-US"/>
        </w:rPr>
      </w:pPr>
      <w:r w:rsidRPr="00C5537B">
        <w:rPr>
          <w:rFonts w:ascii="Arial" w:hAnsi="Arial" w:cs="Arial"/>
          <w:bCs/>
          <w:color w:val="808080" w:themeColor="background1" w:themeShade="80"/>
          <w:sz w:val="18"/>
          <w:szCs w:val="18"/>
          <w:lang w:val="en-US"/>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C5537B">
        <w:rPr>
          <w:rFonts w:ascii="Arial" w:hAnsi="Arial" w:cs="Arial"/>
          <w:bCs/>
          <w:color w:val="808080" w:themeColor="background1" w:themeShade="80"/>
          <w:sz w:val="18"/>
          <w:szCs w:val="18"/>
          <w:lang w:val="en-US"/>
        </w:rPr>
        <w:br/>
        <w:t xml:space="preserve">To learn more about the Panasonic Group, please visit: </w:t>
      </w:r>
      <w:hyperlink r:id="rId14" w:history="1">
        <w:r w:rsidRPr="002275C7">
          <w:rPr>
            <w:rStyle w:val="Hyperlink"/>
            <w:rFonts w:ascii="Arial" w:hAnsi="Arial" w:cs="Arial"/>
            <w:bCs/>
            <w:sz w:val="18"/>
            <w:szCs w:val="12"/>
            <w:lang w:val="en-US"/>
          </w:rPr>
          <w:t>https://holdings.panasonic/global/</w:t>
        </w:r>
      </w:hyperlink>
    </w:p>
    <w:p w14:paraId="02B8AF71" w14:textId="77777777" w:rsidR="00C5537B" w:rsidRPr="00823CFF" w:rsidRDefault="00C5537B" w:rsidP="00C5537B">
      <w:pPr>
        <w:pStyle w:val="presscompany-info"/>
        <w:jc w:val="both"/>
        <w:rPr>
          <w:rStyle w:val="Hyperlink"/>
          <w:color w:val="auto"/>
        </w:rPr>
      </w:pPr>
    </w:p>
    <w:p w14:paraId="2F9E1408" w14:textId="7E3F5CE9" w:rsidR="00791DE2" w:rsidRPr="00062D6B" w:rsidRDefault="00791DE2" w:rsidP="00C5537B">
      <w:pPr>
        <w:pStyle w:val="presscompany-info"/>
        <w:rPr>
          <w:sz w:val="21"/>
          <w:szCs w:val="18"/>
        </w:rPr>
      </w:pPr>
    </w:p>
    <w:sectPr w:rsidR="00791DE2" w:rsidRPr="00062D6B" w:rsidSect="00167ABA">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B414" w14:textId="77777777" w:rsidR="00E576C8" w:rsidRDefault="00E576C8">
      <w:r>
        <w:separator/>
      </w:r>
    </w:p>
  </w:endnote>
  <w:endnote w:type="continuationSeparator" w:id="0">
    <w:p w14:paraId="1C046F34" w14:textId="77777777" w:rsidR="00E576C8" w:rsidRDefault="00E5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A46321">
      <w:rPr>
        <w:noProof/>
      </w:rPr>
      <w:t>2</w:t>
    </w:r>
    <w:r w:rsidRPr="00770217">
      <w:fldChar w:fldCharType="end"/>
    </w:r>
    <w:r w:rsidRPr="00770217">
      <w:t xml:space="preserve"> | </w:t>
    </w:r>
    <w:r w:rsidR="00000000">
      <w:fldChar w:fldCharType="begin"/>
    </w:r>
    <w:r w:rsidR="00000000">
      <w:instrText>NUMPAGES  \* Arabic  \* MERGEFORMAT</w:instrText>
    </w:r>
    <w:r w:rsidR="00000000">
      <w:fldChar w:fldCharType="separate"/>
    </w:r>
    <w:r w:rsidR="00A46321">
      <w:rPr>
        <w:noProof/>
      </w:rPr>
      <w:t>2</w:t>
    </w:r>
    <w:r w:rsidR="00000000">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F5F3" w14:textId="77777777" w:rsidR="00E576C8" w:rsidRDefault="00E576C8">
      <w:r>
        <w:separator/>
      </w:r>
    </w:p>
  </w:footnote>
  <w:footnote w:type="continuationSeparator" w:id="0">
    <w:p w14:paraId="4105954D" w14:textId="77777777" w:rsidR="00E576C8" w:rsidRDefault="00E5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lang w:val="en-IE"/>
      </w:rPr>
    </w:pPr>
    <w:r w:rsidRPr="000D4897">
      <w:rPr>
        <w:rFonts w:ascii="Arial Narrow" w:hAnsi="Arial Narrow"/>
        <w:color w:val="A3A3A3"/>
        <w:sz w:val="14"/>
        <w:szCs w:val="16"/>
        <w:lang w:val="en-IE"/>
      </w:rPr>
      <w:t>Panasonic Industry Europe GmbH</w:t>
    </w:r>
  </w:p>
  <w:p w14:paraId="18D2A868"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lang w:val="en-US"/>
      </w:rPr>
    </w:pPr>
    <w:r w:rsidRPr="000D4897">
      <w:rPr>
        <w:rFonts w:ascii="Arial Narrow" w:hAnsi="Arial Narrow"/>
        <w:color w:val="A3A3A3"/>
        <w:sz w:val="14"/>
        <w:szCs w:val="16"/>
        <w:lang w:val="en-US"/>
      </w:rPr>
      <w:t>Caroline-Herschel-Strasse 100</w:t>
    </w:r>
  </w:p>
  <w:p w14:paraId="64936C3B" w14:textId="77777777" w:rsidR="00867FBE" w:rsidRPr="00D93AF0" w:rsidRDefault="00867FBE" w:rsidP="00867FBE">
    <w:pPr>
      <w:framePr w:w="2654" w:h="5732" w:hRule="exact" w:hSpace="142" w:wrap="around" w:vAnchor="text" w:hAnchor="page" w:x="8595" w:y="2542"/>
      <w:spacing w:line="250" w:lineRule="exact"/>
      <w:rPr>
        <w:rFonts w:ascii="Arial Narrow" w:hAnsi="Arial Narrow"/>
        <w:color w:val="A3A3A3"/>
        <w:sz w:val="14"/>
        <w:szCs w:val="16"/>
        <w:lang w:val="it-IT"/>
      </w:rPr>
    </w:pPr>
    <w:r w:rsidRPr="00D93AF0">
      <w:rPr>
        <w:rFonts w:ascii="Arial Narrow" w:hAnsi="Arial Narrow"/>
        <w:color w:val="A3A3A3"/>
        <w:sz w:val="14"/>
        <w:szCs w:val="16"/>
        <w:lang w:val="it-IT"/>
      </w:rPr>
      <w:t>85521 Ottobrunn, Germany</w:t>
    </w:r>
  </w:p>
  <w:p w14:paraId="06ABF418" w14:textId="77777777" w:rsidR="00867FBE" w:rsidRPr="00D93AF0" w:rsidRDefault="00000000" w:rsidP="00867FBE">
    <w:pPr>
      <w:framePr w:w="2654" w:h="5732" w:hRule="exact" w:hSpace="142" w:wrap="around" w:vAnchor="text" w:hAnchor="page" w:x="8595" w:y="2542"/>
      <w:rPr>
        <w:rStyle w:val="Hyperlink"/>
        <w:color w:val="A3A3A3"/>
        <w:sz w:val="21"/>
        <w:szCs w:val="16"/>
        <w:lang w:val="it-IT"/>
      </w:rPr>
    </w:pPr>
    <w:hyperlink r:id="rId1" w:history="1">
      <w:r w:rsidR="00867FBE" w:rsidRPr="00D93AF0">
        <w:rPr>
          <w:rStyle w:val="Hyperlink"/>
          <w:rFonts w:ascii="Arial Narrow" w:hAnsi="Arial Narrow"/>
          <w:color w:val="A3A3A3"/>
          <w:sz w:val="14"/>
          <w:szCs w:val="16"/>
          <w:lang w:val="it-IT"/>
        </w:rPr>
        <w:t>http://industry.panasonic.eu</w:t>
      </w:r>
    </w:hyperlink>
  </w:p>
  <w:p w14:paraId="0DBFFC56" w14:textId="77777777" w:rsidR="00867FBE" w:rsidRPr="00D93AF0" w:rsidRDefault="00867FBE" w:rsidP="00867FBE">
    <w:pPr>
      <w:framePr w:w="2654" w:h="5732" w:hRule="exact" w:hSpace="142" w:wrap="around" w:vAnchor="text" w:hAnchor="page" w:x="8595" w:y="2542"/>
      <w:rPr>
        <w:rStyle w:val="Hyperlink"/>
        <w:color w:val="A3A3A3"/>
        <w:sz w:val="21"/>
        <w:szCs w:val="16"/>
        <w:lang w:val="it-IT"/>
      </w:rPr>
    </w:pPr>
  </w:p>
  <w:p w14:paraId="19402AE3" w14:textId="77777777" w:rsidR="00867FBE" w:rsidRPr="000D4897" w:rsidRDefault="00867FBE" w:rsidP="00867FBE">
    <w:pPr>
      <w:framePr w:w="2654" w:h="5732" w:hRule="exact" w:hSpace="142" w:wrap="around" w:vAnchor="text" w:hAnchor="page" w:x="8595" w:y="2542"/>
      <w:spacing w:line="250" w:lineRule="exact"/>
      <w:rPr>
        <w:rFonts w:ascii="Arial Narrow" w:hAnsi="Arial Narrow"/>
        <w:color w:val="A3A3A3"/>
        <w:sz w:val="14"/>
        <w:szCs w:val="16"/>
        <w:lang w:val="en-US"/>
      </w:rPr>
    </w:pPr>
    <w:r w:rsidRPr="000D4897">
      <w:rPr>
        <w:rFonts w:ascii="Arial Narrow" w:hAnsi="Arial Narrow"/>
        <w:color w:val="A3A3A3"/>
        <w:sz w:val="14"/>
        <w:szCs w:val="16"/>
        <w:lang w:val="en-US"/>
      </w:rPr>
      <w:t>Press contact:</w:t>
    </w:r>
  </w:p>
  <w:p w14:paraId="4DBA106B" w14:textId="611DD507" w:rsidR="00867FBE" w:rsidRPr="00E45EBC" w:rsidRDefault="000D4897" w:rsidP="00867FBE">
    <w:pPr>
      <w:framePr w:w="2654" w:h="5732" w:hRule="exact" w:hSpace="142" w:wrap="around" w:vAnchor="text" w:hAnchor="page" w:x="8595" w:y="2542"/>
      <w:spacing w:line="250" w:lineRule="exact"/>
      <w:rPr>
        <w:rFonts w:ascii="Arial Narrow" w:hAnsi="Arial Narrow"/>
        <w:color w:val="A3A3A3"/>
        <w:sz w:val="14"/>
        <w:szCs w:val="16"/>
      </w:rPr>
    </w:pPr>
    <w:r w:rsidRPr="00E45EBC">
      <w:rPr>
        <w:rFonts w:ascii="Arial Narrow" w:hAnsi="Arial Narrow"/>
        <w:color w:val="A3A3A3"/>
        <w:sz w:val="14"/>
        <w:szCs w:val="16"/>
      </w:rPr>
      <w:t>Benno Kirschenhofer</w:t>
    </w:r>
  </w:p>
  <w:p w14:paraId="002A81FF" w14:textId="77777777" w:rsidR="000D4897" w:rsidRPr="00BA00DB" w:rsidRDefault="00867FBE" w:rsidP="00867FBE">
    <w:pPr>
      <w:framePr w:w="2654" w:h="5732" w:hRule="exact" w:hSpace="142" w:wrap="around" w:vAnchor="text" w:hAnchor="page" w:x="8595" w:y="2542"/>
      <w:spacing w:line="250" w:lineRule="exact"/>
      <w:rPr>
        <w:rFonts w:ascii="Arial Narrow" w:hAnsi="Arial Narrow"/>
        <w:sz w:val="14"/>
        <w:szCs w:val="16"/>
        <w:lang w:val="en-US"/>
      </w:rPr>
    </w:pPr>
    <w:r w:rsidRPr="00BA00DB">
      <w:rPr>
        <w:rFonts w:ascii="Arial Narrow" w:hAnsi="Arial Narrow"/>
        <w:color w:val="A3A3A3"/>
        <w:sz w:val="14"/>
        <w:szCs w:val="16"/>
        <w:lang w:val="en-US"/>
      </w:rPr>
      <w:t xml:space="preserve">Email: </w:t>
    </w:r>
    <w:r w:rsidR="000D4897" w:rsidRPr="000D4897">
      <w:rPr>
        <w:rFonts w:ascii="Arial Narrow" w:hAnsi="Arial Narrow"/>
        <w:sz w:val="14"/>
        <w:szCs w:val="16"/>
        <w:lang w:val="en-US"/>
      </w:rPr>
      <w:fldChar w:fldCharType="begin"/>
    </w:r>
    <w:r w:rsidR="000D4897" w:rsidRPr="00BA00DB">
      <w:rPr>
        <w:rFonts w:ascii="Arial Narrow" w:hAnsi="Arial Narrow"/>
        <w:sz w:val="14"/>
        <w:szCs w:val="16"/>
        <w:lang w:val="en-US"/>
      </w:rPr>
      <w:instrText xml:space="preserve"> HYPERLINK "mailto:benno.kirschenhofer@eu.panasonic.com</w:instrText>
    </w:r>
  </w:p>
  <w:p w14:paraId="79C9C7C9" w14:textId="77777777" w:rsidR="000D4897" w:rsidRPr="00BA00DB" w:rsidRDefault="000D4897" w:rsidP="00867FBE">
    <w:pPr>
      <w:framePr w:w="2654" w:h="5732" w:hRule="exact" w:hSpace="142" w:wrap="around" w:vAnchor="text" w:hAnchor="page" w:x="8595" w:y="2542"/>
      <w:spacing w:line="250" w:lineRule="exact"/>
      <w:rPr>
        <w:rStyle w:val="Hyperlink"/>
        <w:rFonts w:ascii="Arial Narrow" w:hAnsi="Arial Narrow"/>
        <w:sz w:val="14"/>
        <w:szCs w:val="16"/>
        <w:lang w:val="en-US"/>
      </w:rPr>
    </w:pPr>
    <w:r w:rsidRPr="00BA00DB">
      <w:rPr>
        <w:rFonts w:ascii="Arial Narrow" w:hAnsi="Arial Narrow"/>
        <w:sz w:val="14"/>
        <w:szCs w:val="16"/>
        <w:lang w:val="en-US"/>
      </w:rPr>
      <w:instrText xml:space="preserve">" </w:instrText>
    </w:r>
    <w:r w:rsidRPr="000D4897">
      <w:rPr>
        <w:rFonts w:ascii="Arial Narrow" w:hAnsi="Arial Narrow"/>
        <w:sz w:val="14"/>
        <w:szCs w:val="16"/>
        <w:lang w:val="en-US"/>
      </w:rPr>
    </w:r>
    <w:r w:rsidRPr="000D4897">
      <w:rPr>
        <w:rFonts w:ascii="Arial Narrow" w:hAnsi="Arial Narrow"/>
        <w:sz w:val="14"/>
        <w:szCs w:val="16"/>
        <w:lang w:val="en-US"/>
      </w:rPr>
      <w:fldChar w:fldCharType="separate"/>
    </w:r>
    <w:r w:rsidRPr="00BA00DB">
      <w:rPr>
        <w:rStyle w:val="Hyperlink"/>
        <w:rFonts w:ascii="Arial Narrow" w:hAnsi="Arial Narrow"/>
        <w:sz w:val="14"/>
        <w:szCs w:val="16"/>
        <w:lang w:val="en-US"/>
      </w:rPr>
      <w:t>benno.kirschenhofer@eu.panasonic.com</w:t>
    </w:r>
  </w:p>
  <w:p w14:paraId="14B3CF4C" w14:textId="00733985" w:rsidR="00867FBE" w:rsidRPr="000D4897" w:rsidRDefault="000D4897" w:rsidP="00867FBE">
    <w:pPr>
      <w:framePr w:w="2654" w:h="5732" w:hRule="exact" w:hSpace="142" w:wrap="around" w:vAnchor="text" w:hAnchor="page" w:x="8595" w:y="2542"/>
      <w:spacing w:line="250" w:lineRule="exact"/>
      <w:rPr>
        <w:rFonts w:ascii="Arial Narrow" w:hAnsi="Arial Narrow"/>
        <w:color w:val="A3A3A3"/>
        <w:sz w:val="14"/>
        <w:szCs w:val="16"/>
        <w:lang w:val="en-US"/>
      </w:rPr>
    </w:pPr>
    <w:r w:rsidRPr="000D4897">
      <w:rPr>
        <w:rFonts w:ascii="Arial Narrow" w:hAnsi="Arial Narrow"/>
        <w:sz w:val="14"/>
        <w:szCs w:val="16"/>
        <w:lang w:val="en-US"/>
      </w:rPr>
      <w:fldChar w:fldCharType="end"/>
    </w:r>
    <w:r w:rsidR="00867FBE" w:rsidRPr="000D4897">
      <w:rPr>
        <w:rFonts w:ascii="Arial Narrow" w:hAnsi="Arial Narrow"/>
        <w:color w:val="A3A3A3"/>
        <w:sz w:val="14"/>
        <w:szCs w:val="16"/>
        <w:lang w:val="en-US"/>
      </w:rPr>
      <w:t>Phone: +</w:t>
    </w:r>
    <w:r w:rsidR="00167ABA" w:rsidRPr="000D4897">
      <w:rPr>
        <w:rFonts w:ascii="Arial Narrow" w:hAnsi="Arial Narrow"/>
        <w:color w:val="A3A3A3"/>
        <w:sz w:val="14"/>
        <w:szCs w:val="16"/>
        <w:lang w:val="en-US"/>
      </w:rPr>
      <w:t>+49-</w:t>
    </w:r>
    <w:r w:rsidR="00912B9C">
      <w:rPr>
        <w:rFonts w:ascii="Arial Narrow" w:hAnsi="Arial Narrow"/>
        <w:color w:val="A3A3A3"/>
        <w:sz w:val="14"/>
        <w:szCs w:val="16"/>
        <w:lang w:val="en-US"/>
      </w:rPr>
      <w:t>172 2814105</w:t>
    </w:r>
  </w:p>
  <w:p w14:paraId="51246236" w14:textId="77777777" w:rsidR="00867FBE" w:rsidRPr="000D4897" w:rsidRDefault="00000000" w:rsidP="00867FBE">
    <w:pPr>
      <w:framePr w:w="2654" w:h="5732" w:hRule="exact" w:hSpace="142" w:wrap="around" w:vAnchor="text" w:hAnchor="page" w:x="8595" w:y="2542"/>
      <w:rPr>
        <w:rStyle w:val="Hyperlink"/>
        <w:color w:val="A3A3A3"/>
        <w:sz w:val="21"/>
        <w:szCs w:val="16"/>
        <w:lang w:val="en-US"/>
      </w:rPr>
    </w:pPr>
    <w:hyperlink r:id="rId2" w:history="1">
      <w:r w:rsidR="00867FBE" w:rsidRPr="000D4897">
        <w:rPr>
          <w:rStyle w:val="Hyperlink"/>
          <w:rFonts w:ascii="Arial Narrow" w:hAnsi="Arial Narrow"/>
          <w:color w:val="A3A3A3"/>
          <w:sz w:val="14"/>
          <w:szCs w:val="16"/>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58393C44">
          <wp:simplePos x="0" y="0"/>
          <wp:positionH relativeFrom="page">
            <wp:posOffset>-698500</wp:posOffset>
          </wp:positionH>
          <wp:positionV relativeFrom="page">
            <wp:align>center</wp:align>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1B86"/>
    <w:rsid w:val="00004DE3"/>
    <w:rsid w:val="00007D12"/>
    <w:rsid w:val="00010203"/>
    <w:rsid w:val="00010F21"/>
    <w:rsid w:val="000117FB"/>
    <w:rsid w:val="00013122"/>
    <w:rsid w:val="0001504F"/>
    <w:rsid w:val="000155C6"/>
    <w:rsid w:val="00017426"/>
    <w:rsid w:val="00017BEE"/>
    <w:rsid w:val="00017CB5"/>
    <w:rsid w:val="000207E6"/>
    <w:rsid w:val="00021ECE"/>
    <w:rsid w:val="00022698"/>
    <w:rsid w:val="000232BD"/>
    <w:rsid w:val="00023658"/>
    <w:rsid w:val="00023FCB"/>
    <w:rsid w:val="00026112"/>
    <w:rsid w:val="00026ADE"/>
    <w:rsid w:val="00030071"/>
    <w:rsid w:val="0003132D"/>
    <w:rsid w:val="00031F34"/>
    <w:rsid w:val="00032852"/>
    <w:rsid w:val="000335DE"/>
    <w:rsid w:val="00033C4C"/>
    <w:rsid w:val="0003416A"/>
    <w:rsid w:val="000348E4"/>
    <w:rsid w:val="00035A65"/>
    <w:rsid w:val="00036174"/>
    <w:rsid w:val="0003656F"/>
    <w:rsid w:val="000368A0"/>
    <w:rsid w:val="000372F8"/>
    <w:rsid w:val="00037C4C"/>
    <w:rsid w:val="0004007E"/>
    <w:rsid w:val="00040FBE"/>
    <w:rsid w:val="00041F14"/>
    <w:rsid w:val="000439DA"/>
    <w:rsid w:val="00043AB6"/>
    <w:rsid w:val="00044885"/>
    <w:rsid w:val="00045268"/>
    <w:rsid w:val="000468A4"/>
    <w:rsid w:val="000478A7"/>
    <w:rsid w:val="00047B36"/>
    <w:rsid w:val="00050501"/>
    <w:rsid w:val="00050D8A"/>
    <w:rsid w:val="0005119B"/>
    <w:rsid w:val="000513F5"/>
    <w:rsid w:val="00051AE3"/>
    <w:rsid w:val="00052F27"/>
    <w:rsid w:val="00062D6B"/>
    <w:rsid w:val="000638AD"/>
    <w:rsid w:val="000651F9"/>
    <w:rsid w:val="000670EA"/>
    <w:rsid w:val="00067CF4"/>
    <w:rsid w:val="00067E63"/>
    <w:rsid w:val="00067F2C"/>
    <w:rsid w:val="000707E8"/>
    <w:rsid w:val="00070FFD"/>
    <w:rsid w:val="00071AD7"/>
    <w:rsid w:val="00072D41"/>
    <w:rsid w:val="000730B9"/>
    <w:rsid w:val="000752E4"/>
    <w:rsid w:val="00077CAF"/>
    <w:rsid w:val="000804CB"/>
    <w:rsid w:val="000812CD"/>
    <w:rsid w:val="0008189C"/>
    <w:rsid w:val="00083209"/>
    <w:rsid w:val="0008788E"/>
    <w:rsid w:val="00087918"/>
    <w:rsid w:val="00090CF8"/>
    <w:rsid w:val="000918B0"/>
    <w:rsid w:val="000927A5"/>
    <w:rsid w:val="00093CDE"/>
    <w:rsid w:val="0009463C"/>
    <w:rsid w:val="00094925"/>
    <w:rsid w:val="00094F13"/>
    <w:rsid w:val="000971EA"/>
    <w:rsid w:val="000972BB"/>
    <w:rsid w:val="00097A02"/>
    <w:rsid w:val="000A02BE"/>
    <w:rsid w:val="000A240A"/>
    <w:rsid w:val="000A3386"/>
    <w:rsid w:val="000A5E67"/>
    <w:rsid w:val="000A7359"/>
    <w:rsid w:val="000A7BA4"/>
    <w:rsid w:val="000B01F1"/>
    <w:rsid w:val="000B5543"/>
    <w:rsid w:val="000B63D1"/>
    <w:rsid w:val="000C039D"/>
    <w:rsid w:val="000C1762"/>
    <w:rsid w:val="000C70E0"/>
    <w:rsid w:val="000C7930"/>
    <w:rsid w:val="000D094B"/>
    <w:rsid w:val="000D23DB"/>
    <w:rsid w:val="000D29CC"/>
    <w:rsid w:val="000D35DA"/>
    <w:rsid w:val="000D4897"/>
    <w:rsid w:val="000D589D"/>
    <w:rsid w:val="000D5B69"/>
    <w:rsid w:val="000D7756"/>
    <w:rsid w:val="000E29A7"/>
    <w:rsid w:val="000E2D7E"/>
    <w:rsid w:val="000E346D"/>
    <w:rsid w:val="000E3D41"/>
    <w:rsid w:val="000E6234"/>
    <w:rsid w:val="000F4FA1"/>
    <w:rsid w:val="000F59DB"/>
    <w:rsid w:val="000F6B9E"/>
    <w:rsid w:val="000F6DD8"/>
    <w:rsid w:val="000F790D"/>
    <w:rsid w:val="000F7983"/>
    <w:rsid w:val="000F798B"/>
    <w:rsid w:val="00101017"/>
    <w:rsid w:val="00101363"/>
    <w:rsid w:val="00102061"/>
    <w:rsid w:val="0010245E"/>
    <w:rsid w:val="0011090A"/>
    <w:rsid w:val="0011124D"/>
    <w:rsid w:val="0011245C"/>
    <w:rsid w:val="00113D91"/>
    <w:rsid w:val="00115A66"/>
    <w:rsid w:val="00115B7D"/>
    <w:rsid w:val="00115EDF"/>
    <w:rsid w:val="0012159D"/>
    <w:rsid w:val="001237D3"/>
    <w:rsid w:val="00123C2E"/>
    <w:rsid w:val="001241D5"/>
    <w:rsid w:val="0012542E"/>
    <w:rsid w:val="00125A1F"/>
    <w:rsid w:val="001260CD"/>
    <w:rsid w:val="001269FC"/>
    <w:rsid w:val="001270E7"/>
    <w:rsid w:val="0013012C"/>
    <w:rsid w:val="001302F6"/>
    <w:rsid w:val="0013038B"/>
    <w:rsid w:val="0013090B"/>
    <w:rsid w:val="00134BCF"/>
    <w:rsid w:val="001359B0"/>
    <w:rsid w:val="00135D7E"/>
    <w:rsid w:val="0014060A"/>
    <w:rsid w:val="00140D39"/>
    <w:rsid w:val="00141CF7"/>
    <w:rsid w:val="00142A12"/>
    <w:rsid w:val="00142B3B"/>
    <w:rsid w:val="00142C16"/>
    <w:rsid w:val="00142D0B"/>
    <w:rsid w:val="001433DB"/>
    <w:rsid w:val="00144443"/>
    <w:rsid w:val="00145196"/>
    <w:rsid w:val="001454A4"/>
    <w:rsid w:val="001468F8"/>
    <w:rsid w:val="001476FF"/>
    <w:rsid w:val="0015007D"/>
    <w:rsid w:val="0015022B"/>
    <w:rsid w:val="0015196E"/>
    <w:rsid w:val="0015207C"/>
    <w:rsid w:val="00152657"/>
    <w:rsid w:val="00153361"/>
    <w:rsid w:val="0015415E"/>
    <w:rsid w:val="00154CAB"/>
    <w:rsid w:val="00155E7B"/>
    <w:rsid w:val="00156794"/>
    <w:rsid w:val="00157FE1"/>
    <w:rsid w:val="00160573"/>
    <w:rsid w:val="00161996"/>
    <w:rsid w:val="00161D80"/>
    <w:rsid w:val="00164192"/>
    <w:rsid w:val="0016460D"/>
    <w:rsid w:val="0016467D"/>
    <w:rsid w:val="00164D98"/>
    <w:rsid w:val="00165D44"/>
    <w:rsid w:val="00166631"/>
    <w:rsid w:val="001669C9"/>
    <w:rsid w:val="00167238"/>
    <w:rsid w:val="00167ABA"/>
    <w:rsid w:val="00173A32"/>
    <w:rsid w:val="00173A47"/>
    <w:rsid w:val="00173C45"/>
    <w:rsid w:val="00173F91"/>
    <w:rsid w:val="001740CF"/>
    <w:rsid w:val="0017478B"/>
    <w:rsid w:val="001748D3"/>
    <w:rsid w:val="00174BD5"/>
    <w:rsid w:val="00177A41"/>
    <w:rsid w:val="0018015E"/>
    <w:rsid w:val="001805BF"/>
    <w:rsid w:val="00180848"/>
    <w:rsid w:val="00181E6D"/>
    <w:rsid w:val="00181E80"/>
    <w:rsid w:val="00184EAB"/>
    <w:rsid w:val="001862A2"/>
    <w:rsid w:val="00186853"/>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26"/>
    <w:rsid w:val="001A7496"/>
    <w:rsid w:val="001A7AE5"/>
    <w:rsid w:val="001A7B96"/>
    <w:rsid w:val="001B0BDC"/>
    <w:rsid w:val="001B1175"/>
    <w:rsid w:val="001B1E5E"/>
    <w:rsid w:val="001B3D6E"/>
    <w:rsid w:val="001B4029"/>
    <w:rsid w:val="001B4660"/>
    <w:rsid w:val="001B4667"/>
    <w:rsid w:val="001B466F"/>
    <w:rsid w:val="001B5388"/>
    <w:rsid w:val="001B639B"/>
    <w:rsid w:val="001C0C52"/>
    <w:rsid w:val="001C3533"/>
    <w:rsid w:val="001C49B9"/>
    <w:rsid w:val="001C4F3C"/>
    <w:rsid w:val="001C6DFF"/>
    <w:rsid w:val="001D001E"/>
    <w:rsid w:val="001D0042"/>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543"/>
    <w:rsid w:val="0020792D"/>
    <w:rsid w:val="0021047A"/>
    <w:rsid w:val="00210F1E"/>
    <w:rsid w:val="00211060"/>
    <w:rsid w:val="00213CFE"/>
    <w:rsid w:val="002148E6"/>
    <w:rsid w:val="00214ABF"/>
    <w:rsid w:val="00215609"/>
    <w:rsid w:val="00215836"/>
    <w:rsid w:val="002165B7"/>
    <w:rsid w:val="002176D4"/>
    <w:rsid w:val="002219AB"/>
    <w:rsid w:val="00221D45"/>
    <w:rsid w:val="00222390"/>
    <w:rsid w:val="002228FB"/>
    <w:rsid w:val="00223D39"/>
    <w:rsid w:val="00223F55"/>
    <w:rsid w:val="00224805"/>
    <w:rsid w:val="00226CD4"/>
    <w:rsid w:val="002275C7"/>
    <w:rsid w:val="00227CB5"/>
    <w:rsid w:val="00230C34"/>
    <w:rsid w:val="002318C9"/>
    <w:rsid w:val="00234BE9"/>
    <w:rsid w:val="00234C42"/>
    <w:rsid w:val="002352C5"/>
    <w:rsid w:val="002355D2"/>
    <w:rsid w:val="00235D23"/>
    <w:rsid w:val="002363BA"/>
    <w:rsid w:val="00237402"/>
    <w:rsid w:val="00240949"/>
    <w:rsid w:val="00240954"/>
    <w:rsid w:val="002410F2"/>
    <w:rsid w:val="002429EB"/>
    <w:rsid w:val="0024516C"/>
    <w:rsid w:val="00247FF8"/>
    <w:rsid w:val="002501CF"/>
    <w:rsid w:val="002502F1"/>
    <w:rsid w:val="00250656"/>
    <w:rsid w:val="00251486"/>
    <w:rsid w:val="0025346A"/>
    <w:rsid w:val="00253474"/>
    <w:rsid w:val="00254230"/>
    <w:rsid w:val="002550DA"/>
    <w:rsid w:val="002571B2"/>
    <w:rsid w:val="00261804"/>
    <w:rsid w:val="00262B4B"/>
    <w:rsid w:val="00262BCA"/>
    <w:rsid w:val="00263B78"/>
    <w:rsid w:val="00266B06"/>
    <w:rsid w:val="00266DD6"/>
    <w:rsid w:val="002674F3"/>
    <w:rsid w:val="0027084C"/>
    <w:rsid w:val="0027174C"/>
    <w:rsid w:val="00272519"/>
    <w:rsid w:val="00273135"/>
    <w:rsid w:val="002731F2"/>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50F5"/>
    <w:rsid w:val="002B173E"/>
    <w:rsid w:val="002B27DF"/>
    <w:rsid w:val="002B47FA"/>
    <w:rsid w:val="002B5BD4"/>
    <w:rsid w:val="002B6DAA"/>
    <w:rsid w:val="002C0FF2"/>
    <w:rsid w:val="002C1D1E"/>
    <w:rsid w:val="002C424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0A09"/>
    <w:rsid w:val="002F1C30"/>
    <w:rsid w:val="002F33C1"/>
    <w:rsid w:val="002F3D39"/>
    <w:rsid w:val="002F3F1D"/>
    <w:rsid w:val="002F3FB3"/>
    <w:rsid w:val="002F6ECD"/>
    <w:rsid w:val="002F7CDE"/>
    <w:rsid w:val="003002CD"/>
    <w:rsid w:val="003019D1"/>
    <w:rsid w:val="00301C76"/>
    <w:rsid w:val="003023C0"/>
    <w:rsid w:val="00303CDF"/>
    <w:rsid w:val="003049E8"/>
    <w:rsid w:val="00304CBB"/>
    <w:rsid w:val="00306107"/>
    <w:rsid w:val="0030620F"/>
    <w:rsid w:val="00307819"/>
    <w:rsid w:val="003100A8"/>
    <w:rsid w:val="00310696"/>
    <w:rsid w:val="00313066"/>
    <w:rsid w:val="003136A2"/>
    <w:rsid w:val="00314311"/>
    <w:rsid w:val="00314792"/>
    <w:rsid w:val="00314FFC"/>
    <w:rsid w:val="003152AC"/>
    <w:rsid w:val="00316CA3"/>
    <w:rsid w:val="00317495"/>
    <w:rsid w:val="00320138"/>
    <w:rsid w:val="0032033A"/>
    <w:rsid w:val="0032056D"/>
    <w:rsid w:val="003214DE"/>
    <w:rsid w:val="00322250"/>
    <w:rsid w:val="0032268C"/>
    <w:rsid w:val="003228E4"/>
    <w:rsid w:val="00323E97"/>
    <w:rsid w:val="00323F58"/>
    <w:rsid w:val="00326583"/>
    <w:rsid w:val="003271B6"/>
    <w:rsid w:val="003271E2"/>
    <w:rsid w:val="003271F0"/>
    <w:rsid w:val="003309EA"/>
    <w:rsid w:val="003314E4"/>
    <w:rsid w:val="00332B80"/>
    <w:rsid w:val="00332BCB"/>
    <w:rsid w:val="00334049"/>
    <w:rsid w:val="00334CE6"/>
    <w:rsid w:val="003354AC"/>
    <w:rsid w:val="00336D17"/>
    <w:rsid w:val="0033721B"/>
    <w:rsid w:val="0033784C"/>
    <w:rsid w:val="003378F7"/>
    <w:rsid w:val="00341994"/>
    <w:rsid w:val="0034238C"/>
    <w:rsid w:val="00344403"/>
    <w:rsid w:val="00345208"/>
    <w:rsid w:val="00347E89"/>
    <w:rsid w:val="00351F6B"/>
    <w:rsid w:val="003520EA"/>
    <w:rsid w:val="00352A22"/>
    <w:rsid w:val="00352AF6"/>
    <w:rsid w:val="00353BD3"/>
    <w:rsid w:val="00355D49"/>
    <w:rsid w:val="00356167"/>
    <w:rsid w:val="003566D7"/>
    <w:rsid w:val="00360ADF"/>
    <w:rsid w:val="00363866"/>
    <w:rsid w:val="00364EBD"/>
    <w:rsid w:val="003655AD"/>
    <w:rsid w:val="00365BB2"/>
    <w:rsid w:val="00370963"/>
    <w:rsid w:val="00371D89"/>
    <w:rsid w:val="00373E61"/>
    <w:rsid w:val="00377191"/>
    <w:rsid w:val="00377772"/>
    <w:rsid w:val="003811CA"/>
    <w:rsid w:val="00381C5F"/>
    <w:rsid w:val="00383930"/>
    <w:rsid w:val="003849BD"/>
    <w:rsid w:val="00384B49"/>
    <w:rsid w:val="003875A7"/>
    <w:rsid w:val="00390713"/>
    <w:rsid w:val="00390ECC"/>
    <w:rsid w:val="00392918"/>
    <w:rsid w:val="003929C1"/>
    <w:rsid w:val="00394471"/>
    <w:rsid w:val="003944CF"/>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3D58"/>
    <w:rsid w:val="003B426C"/>
    <w:rsid w:val="003B5279"/>
    <w:rsid w:val="003B5AD2"/>
    <w:rsid w:val="003B6590"/>
    <w:rsid w:val="003B712A"/>
    <w:rsid w:val="003C2C73"/>
    <w:rsid w:val="003C4582"/>
    <w:rsid w:val="003C6361"/>
    <w:rsid w:val="003C6E8F"/>
    <w:rsid w:val="003D0084"/>
    <w:rsid w:val="003D1C95"/>
    <w:rsid w:val="003D274D"/>
    <w:rsid w:val="003D3C09"/>
    <w:rsid w:val="003D561E"/>
    <w:rsid w:val="003D5B0E"/>
    <w:rsid w:val="003D5B9F"/>
    <w:rsid w:val="003D63BD"/>
    <w:rsid w:val="003E233D"/>
    <w:rsid w:val="003E4DED"/>
    <w:rsid w:val="003E63B9"/>
    <w:rsid w:val="003F18E0"/>
    <w:rsid w:val="003F3D60"/>
    <w:rsid w:val="003F4943"/>
    <w:rsid w:val="003F4D77"/>
    <w:rsid w:val="003F554B"/>
    <w:rsid w:val="00400235"/>
    <w:rsid w:val="004002E4"/>
    <w:rsid w:val="004005F5"/>
    <w:rsid w:val="004019F9"/>
    <w:rsid w:val="00402290"/>
    <w:rsid w:val="00403273"/>
    <w:rsid w:val="00404396"/>
    <w:rsid w:val="00406F5E"/>
    <w:rsid w:val="004103A8"/>
    <w:rsid w:val="00411A6B"/>
    <w:rsid w:val="004130E0"/>
    <w:rsid w:val="004131CA"/>
    <w:rsid w:val="00414006"/>
    <w:rsid w:val="004162B1"/>
    <w:rsid w:val="00417061"/>
    <w:rsid w:val="00417F1D"/>
    <w:rsid w:val="004207A9"/>
    <w:rsid w:val="0042127E"/>
    <w:rsid w:val="0042148A"/>
    <w:rsid w:val="0042155A"/>
    <w:rsid w:val="004219C3"/>
    <w:rsid w:val="00422E82"/>
    <w:rsid w:val="00424B06"/>
    <w:rsid w:val="00425111"/>
    <w:rsid w:val="004253FD"/>
    <w:rsid w:val="00425A97"/>
    <w:rsid w:val="00427366"/>
    <w:rsid w:val="00427CA0"/>
    <w:rsid w:val="00431C75"/>
    <w:rsid w:val="004329DD"/>
    <w:rsid w:val="00432A14"/>
    <w:rsid w:val="0043321B"/>
    <w:rsid w:val="00433E0F"/>
    <w:rsid w:val="00433E5B"/>
    <w:rsid w:val="004345DD"/>
    <w:rsid w:val="004403C2"/>
    <w:rsid w:val="00441AA5"/>
    <w:rsid w:val="004436FB"/>
    <w:rsid w:val="004454B7"/>
    <w:rsid w:val="00445B54"/>
    <w:rsid w:val="004461C2"/>
    <w:rsid w:val="00446DF0"/>
    <w:rsid w:val="00447034"/>
    <w:rsid w:val="0044713F"/>
    <w:rsid w:val="004471CA"/>
    <w:rsid w:val="004533B8"/>
    <w:rsid w:val="00453E19"/>
    <w:rsid w:val="004549A6"/>
    <w:rsid w:val="00454AA1"/>
    <w:rsid w:val="0045515A"/>
    <w:rsid w:val="00455171"/>
    <w:rsid w:val="00456540"/>
    <w:rsid w:val="004571F9"/>
    <w:rsid w:val="00460AF7"/>
    <w:rsid w:val="00461F6E"/>
    <w:rsid w:val="00462070"/>
    <w:rsid w:val="0046268B"/>
    <w:rsid w:val="004656B8"/>
    <w:rsid w:val="0046600A"/>
    <w:rsid w:val="00470ED6"/>
    <w:rsid w:val="004727A1"/>
    <w:rsid w:val="00475B15"/>
    <w:rsid w:val="0047611E"/>
    <w:rsid w:val="004775AD"/>
    <w:rsid w:val="00483EA6"/>
    <w:rsid w:val="00485664"/>
    <w:rsid w:val="004911E2"/>
    <w:rsid w:val="004935FD"/>
    <w:rsid w:val="00494835"/>
    <w:rsid w:val="004949AC"/>
    <w:rsid w:val="004952C1"/>
    <w:rsid w:val="00495BD4"/>
    <w:rsid w:val="004973E8"/>
    <w:rsid w:val="00497CDC"/>
    <w:rsid w:val="004A0027"/>
    <w:rsid w:val="004A0418"/>
    <w:rsid w:val="004A12F0"/>
    <w:rsid w:val="004A139E"/>
    <w:rsid w:val="004A2672"/>
    <w:rsid w:val="004A26BB"/>
    <w:rsid w:val="004A2804"/>
    <w:rsid w:val="004A4ED6"/>
    <w:rsid w:val="004A58A3"/>
    <w:rsid w:val="004A6F7F"/>
    <w:rsid w:val="004A7185"/>
    <w:rsid w:val="004B0E21"/>
    <w:rsid w:val="004B0F77"/>
    <w:rsid w:val="004B136E"/>
    <w:rsid w:val="004B1795"/>
    <w:rsid w:val="004B2488"/>
    <w:rsid w:val="004B268B"/>
    <w:rsid w:val="004B363F"/>
    <w:rsid w:val="004C23AB"/>
    <w:rsid w:val="004C28FE"/>
    <w:rsid w:val="004C2E74"/>
    <w:rsid w:val="004C3048"/>
    <w:rsid w:val="004C732A"/>
    <w:rsid w:val="004C7D9F"/>
    <w:rsid w:val="004D0D9A"/>
    <w:rsid w:val="004D14E3"/>
    <w:rsid w:val="004D20BA"/>
    <w:rsid w:val="004D244F"/>
    <w:rsid w:val="004D517C"/>
    <w:rsid w:val="004D52D5"/>
    <w:rsid w:val="004D5651"/>
    <w:rsid w:val="004D631A"/>
    <w:rsid w:val="004D73C6"/>
    <w:rsid w:val="004E2145"/>
    <w:rsid w:val="004E228E"/>
    <w:rsid w:val="004E2B31"/>
    <w:rsid w:val="004E3A12"/>
    <w:rsid w:val="004E46B3"/>
    <w:rsid w:val="004E7B97"/>
    <w:rsid w:val="004E7F1A"/>
    <w:rsid w:val="004F0729"/>
    <w:rsid w:val="004F1145"/>
    <w:rsid w:val="004F4B02"/>
    <w:rsid w:val="004F4C75"/>
    <w:rsid w:val="004F54BC"/>
    <w:rsid w:val="004F577B"/>
    <w:rsid w:val="004F5FA4"/>
    <w:rsid w:val="004F6D68"/>
    <w:rsid w:val="004F7118"/>
    <w:rsid w:val="004F7CF4"/>
    <w:rsid w:val="004F7E07"/>
    <w:rsid w:val="00500F5F"/>
    <w:rsid w:val="0050201B"/>
    <w:rsid w:val="00502D1E"/>
    <w:rsid w:val="00502E8E"/>
    <w:rsid w:val="0050347D"/>
    <w:rsid w:val="0050452E"/>
    <w:rsid w:val="00504C87"/>
    <w:rsid w:val="005058E1"/>
    <w:rsid w:val="005075B3"/>
    <w:rsid w:val="00507B62"/>
    <w:rsid w:val="00511B2D"/>
    <w:rsid w:val="0051259F"/>
    <w:rsid w:val="00512C24"/>
    <w:rsid w:val="00512E29"/>
    <w:rsid w:val="00513069"/>
    <w:rsid w:val="005145C1"/>
    <w:rsid w:val="0051606D"/>
    <w:rsid w:val="00516154"/>
    <w:rsid w:val="00520919"/>
    <w:rsid w:val="005212E2"/>
    <w:rsid w:val="0052138B"/>
    <w:rsid w:val="00521977"/>
    <w:rsid w:val="00521DD1"/>
    <w:rsid w:val="00522644"/>
    <w:rsid w:val="00523640"/>
    <w:rsid w:val="00523ED2"/>
    <w:rsid w:val="00523F45"/>
    <w:rsid w:val="0052431E"/>
    <w:rsid w:val="00524371"/>
    <w:rsid w:val="0052450C"/>
    <w:rsid w:val="005251C1"/>
    <w:rsid w:val="005264C2"/>
    <w:rsid w:val="00526790"/>
    <w:rsid w:val="0052701A"/>
    <w:rsid w:val="005270AA"/>
    <w:rsid w:val="00527110"/>
    <w:rsid w:val="005278FC"/>
    <w:rsid w:val="00530D06"/>
    <w:rsid w:val="00531441"/>
    <w:rsid w:val="00531FD9"/>
    <w:rsid w:val="00532BAA"/>
    <w:rsid w:val="00534613"/>
    <w:rsid w:val="005355F6"/>
    <w:rsid w:val="00537B6E"/>
    <w:rsid w:val="00537DE5"/>
    <w:rsid w:val="0054065D"/>
    <w:rsid w:val="0054178B"/>
    <w:rsid w:val="00545BC2"/>
    <w:rsid w:val="005461C6"/>
    <w:rsid w:val="00547DFF"/>
    <w:rsid w:val="005501D1"/>
    <w:rsid w:val="00550A8D"/>
    <w:rsid w:val="00550EE2"/>
    <w:rsid w:val="005532F6"/>
    <w:rsid w:val="00555E48"/>
    <w:rsid w:val="00556279"/>
    <w:rsid w:val="00556BEA"/>
    <w:rsid w:val="00557918"/>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886"/>
    <w:rsid w:val="00583D25"/>
    <w:rsid w:val="005841CF"/>
    <w:rsid w:val="00584851"/>
    <w:rsid w:val="00584C0C"/>
    <w:rsid w:val="00584D29"/>
    <w:rsid w:val="00585589"/>
    <w:rsid w:val="00586103"/>
    <w:rsid w:val="00590905"/>
    <w:rsid w:val="00590A3A"/>
    <w:rsid w:val="00591906"/>
    <w:rsid w:val="0059268E"/>
    <w:rsid w:val="00593157"/>
    <w:rsid w:val="00595591"/>
    <w:rsid w:val="00596794"/>
    <w:rsid w:val="0059731E"/>
    <w:rsid w:val="0059732E"/>
    <w:rsid w:val="00597B7B"/>
    <w:rsid w:val="005A0CC0"/>
    <w:rsid w:val="005A21E2"/>
    <w:rsid w:val="005A32BA"/>
    <w:rsid w:val="005A53FB"/>
    <w:rsid w:val="005A6CFF"/>
    <w:rsid w:val="005A73CF"/>
    <w:rsid w:val="005B1386"/>
    <w:rsid w:val="005B629B"/>
    <w:rsid w:val="005B645E"/>
    <w:rsid w:val="005B6978"/>
    <w:rsid w:val="005B69C5"/>
    <w:rsid w:val="005C1169"/>
    <w:rsid w:val="005C1FDC"/>
    <w:rsid w:val="005C2ABD"/>
    <w:rsid w:val="005C4EE9"/>
    <w:rsid w:val="005C4FB7"/>
    <w:rsid w:val="005C53D7"/>
    <w:rsid w:val="005C7D49"/>
    <w:rsid w:val="005D26D6"/>
    <w:rsid w:val="005D3475"/>
    <w:rsid w:val="005D34CD"/>
    <w:rsid w:val="005D5A13"/>
    <w:rsid w:val="005D70F9"/>
    <w:rsid w:val="005E0440"/>
    <w:rsid w:val="005E1363"/>
    <w:rsid w:val="005E2196"/>
    <w:rsid w:val="005E4E54"/>
    <w:rsid w:val="005F0835"/>
    <w:rsid w:val="005F08B8"/>
    <w:rsid w:val="005F08F5"/>
    <w:rsid w:val="005F167E"/>
    <w:rsid w:val="005F28FE"/>
    <w:rsid w:val="005F32A1"/>
    <w:rsid w:val="005F75FA"/>
    <w:rsid w:val="005F7EFA"/>
    <w:rsid w:val="00600CC6"/>
    <w:rsid w:val="0060138B"/>
    <w:rsid w:val="006016EA"/>
    <w:rsid w:val="00601778"/>
    <w:rsid w:val="00601C71"/>
    <w:rsid w:val="00601CE6"/>
    <w:rsid w:val="00601DF6"/>
    <w:rsid w:val="00601F3C"/>
    <w:rsid w:val="00604729"/>
    <w:rsid w:val="0060604C"/>
    <w:rsid w:val="00606CC3"/>
    <w:rsid w:val="00610067"/>
    <w:rsid w:val="00610E15"/>
    <w:rsid w:val="006119F9"/>
    <w:rsid w:val="00611BA6"/>
    <w:rsid w:val="00613078"/>
    <w:rsid w:val="00613E8B"/>
    <w:rsid w:val="006156A6"/>
    <w:rsid w:val="00616309"/>
    <w:rsid w:val="006221AC"/>
    <w:rsid w:val="00622253"/>
    <w:rsid w:val="00625D46"/>
    <w:rsid w:val="00627B9F"/>
    <w:rsid w:val="0063206A"/>
    <w:rsid w:val="00632D7D"/>
    <w:rsid w:val="00632E87"/>
    <w:rsid w:val="00633152"/>
    <w:rsid w:val="0063397C"/>
    <w:rsid w:val="00634D1F"/>
    <w:rsid w:val="006354A0"/>
    <w:rsid w:val="006356FD"/>
    <w:rsid w:val="0063712F"/>
    <w:rsid w:val="00637F88"/>
    <w:rsid w:val="00640B60"/>
    <w:rsid w:val="00642217"/>
    <w:rsid w:val="00642B0B"/>
    <w:rsid w:val="00643077"/>
    <w:rsid w:val="0064410F"/>
    <w:rsid w:val="00645EEF"/>
    <w:rsid w:val="00646010"/>
    <w:rsid w:val="0064742A"/>
    <w:rsid w:val="00647C7D"/>
    <w:rsid w:val="00650A21"/>
    <w:rsid w:val="00650A7C"/>
    <w:rsid w:val="0065125C"/>
    <w:rsid w:val="00652D71"/>
    <w:rsid w:val="00653095"/>
    <w:rsid w:val="00654FE3"/>
    <w:rsid w:val="006554D1"/>
    <w:rsid w:val="00655680"/>
    <w:rsid w:val="0065765C"/>
    <w:rsid w:val="006634E1"/>
    <w:rsid w:val="0066434C"/>
    <w:rsid w:val="006643C1"/>
    <w:rsid w:val="00665062"/>
    <w:rsid w:val="00665200"/>
    <w:rsid w:val="00670AD0"/>
    <w:rsid w:val="00673149"/>
    <w:rsid w:val="0067337F"/>
    <w:rsid w:val="00673990"/>
    <w:rsid w:val="006774AD"/>
    <w:rsid w:val="006774EE"/>
    <w:rsid w:val="006776C9"/>
    <w:rsid w:val="0068191A"/>
    <w:rsid w:val="00681F33"/>
    <w:rsid w:val="0068228D"/>
    <w:rsid w:val="00685848"/>
    <w:rsid w:val="00685F82"/>
    <w:rsid w:val="0068600A"/>
    <w:rsid w:val="00690117"/>
    <w:rsid w:val="006903B6"/>
    <w:rsid w:val="00690B71"/>
    <w:rsid w:val="00690BED"/>
    <w:rsid w:val="006925CF"/>
    <w:rsid w:val="0069281C"/>
    <w:rsid w:val="00692F0D"/>
    <w:rsid w:val="006930DE"/>
    <w:rsid w:val="00693822"/>
    <w:rsid w:val="00693D98"/>
    <w:rsid w:val="0069614D"/>
    <w:rsid w:val="00696A43"/>
    <w:rsid w:val="006A1B7A"/>
    <w:rsid w:val="006A22B4"/>
    <w:rsid w:val="006A3330"/>
    <w:rsid w:val="006A46B8"/>
    <w:rsid w:val="006A4AED"/>
    <w:rsid w:val="006A5860"/>
    <w:rsid w:val="006A5E74"/>
    <w:rsid w:val="006A6006"/>
    <w:rsid w:val="006A7A59"/>
    <w:rsid w:val="006B0D12"/>
    <w:rsid w:val="006B13B3"/>
    <w:rsid w:val="006B2022"/>
    <w:rsid w:val="006B2CEE"/>
    <w:rsid w:val="006B3043"/>
    <w:rsid w:val="006B36FF"/>
    <w:rsid w:val="006B4A6B"/>
    <w:rsid w:val="006B57DB"/>
    <w:rsid w:val="006B7957"/>
    <w:rsid w:val="006B7FAC"/>
    <w:rsid w:val="006C3A90"/>
    <w:rsid w:val="006C4F5F"/>
    <w:rsid w:val="006C5C97"/>
    <w:rsid w:val="006C67DC"/>
    <w:rsid w:val="006C7EBA"/>
    <w:rsid w:val="006D06EB"/>
    <w:rsid w:val="006D09D6"/>
    <w:rsid w:val="006D1166"/>
    <w:rsid w:val="006D2FC7"/>
    <w:rsid w:val="006D30D4"/>
    <w:rsid w:val="006D5C4F"/>
    <w:rsid w:val="006D61AB"/>
    <w:rsid w:val="006D62B0"/>
    <w:rsid w:val="006E0625"/>
    <w:rsid w:val="006E283C"/>
    <w:rsid w:val="006E4057"/>
    <w:rsid w:val="006E53CB"/>
    <w:rsid w:val="006E5A5B"/>
    <w:rsid w:val="006E70EE"/>
    <w:rsid w:val="006F014F"/>
    <w:rsid w:val="006F0C71"/>
    <w:rsid w:val="006F1DEA"/>
    <w:rsid w:val="006F31D4"/>
    <w:rsid w:val="006F3864"/>
    <w:rsid w:val="006F3F3F"/>
    <w:rsid w:val="006F4BFC"/>
    <w:rsid w:val="006F689A"/>
    <w:rsid w:val="006F7DE0"/>
    <w:rsid w:val="00701B4C"/>
    <w:rsid w:val="00701EAD"/>
    <w:rsid w:val="007029A7"/>
    <w:rsid w:val="00704062"/>
    <w:rsid w:val="00704855"/>
    <w:rsid w:val="00704D1E"/>
    <w:rsid w:val="00706830"/>
    <w:rsid w:val="00707CD8"/>
    <w:rsid w:val="007124BF"/>
    <w:rsid w:val="00712D20"/>
    <w:rsid w:val="00713DF5"/>
    <w:rsid w:val="00715BBD"/>
    <w:rsid w:val="00716280"/>
    <w:rsid w:val="00716B34"/>
    <w:rsid w:val="00722558"/>
    <w:rsid w:val="00723823"/>
    <w:rsid w:val="00723A99"/>
    <w:rsid w:val="007241B7"/>
    <w:rsid w:val="00725EB0"/>
    <w:rsid w:val="00726536"/>
    <w:rsid w:val="00731D9C"/>
    <w:rsid w:val="00732E87"/>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29D"/>
    <w:rsid w:val="00751CD0"/>
    <w:rsid w:val="00751EA2"/>
    <w:rsid w:val="00752946"/>
    <w:rsid w:val="00753390"/>
    <w:rsid w:val="00753433"/>
    <w:rsid w:val="00755069"/>
    <w:rsid w:val="00755774"/>
    <w:rsid w:val="00756213"/>
    <w:rsid w:val="00756A23"/>
    <w:rsid w:val="00757501"/>
    <w:rsid w:val="00757E81"/>
    <w:rsid w:val="00761B4D"/>
    <w:rsid w:val="00762758"/>
    <w:rsid w:val="00762902"/>
    <w:rsid w:val="00762FCC"/>
    <w:rsid w:val="0076664A"/>
    <w:rsid w:val="00766EF0"/>
    <w:rsid w:val="00767FB6"/>
    <w:rsid w:val="00770404"/>
    <w:rsid w:val="007718D0"/>
    <w:rsid w:val="0077257F"/>
    <w:rsid w:val="007740F7"/>
    <w:rsid w:val="00774B82"/>
    <w:rsid w:val="00776FF2"/>
    <w:rsid w:val="0077744B"/>
    <w:rsid w:val="00777F5F"/>
    <w:rsid w:val="00781442"/>
    <w:rsid w:val="00783898"/>
    <w:rsid w:val="00783A9F"/>
    <w:rsid w:val="00784A17"/>
    <w:rsid w:val="00787B31"/>
    <w:rsid w:val="00791DE2"/>
    <w:rsid w:val="00791E01"/>
    <w:rsid w:val="00795DA9"/>
    <w:rsid w:val="00796B9E"/>
    <w:rsid w:val="00796EFF"/>
    <w:rsid w:val="00797945"/>
    <w:rsid w:val="007A00C0"/>
    <w:rsid w:val="007A0336"/>
    <w:rsid w:val="007A060A"/>
    <w:rsid w:val="007A276C"/>
    <w:rsid w:val="007A3977"/>
    <w:rsid w:val="007A462D"/>
    <w:rsid w:val="007A642C"/>
    <w:rsid w:val="007A6729"/>
    <w:rsid w:val="007A6B91"/>
    <w:rsid w:val="007A7380"/>
    <w:rsid w:val="007B1682"/>
    <w:rsid w:val="007B1D52"/>
    <w:rsid w:val="007B5210"/>
    <w:rsid w:val="007B597D"/>
    <w:rsid w:val="007C0045"/>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4F10"/>
    <w:rsid w:val="007E664F"/>
    <w:rsid w:val="007E6706"/>
    <w:rsid w:val="007E6D5F"/>
    <w:rsid w:val="007F134B"/>
    <w:rsid w:val="007F2579"/>
    <w:rsid w:val="007F361D"/>
    <w:rsid w:val="007F3FAD"/>
    <w:rsid w:val="007F5186"/>
    <w:rsid w:val="007F5857"/>
    <w:rsid w:val="007F5DFC"/>
    <w:rsid w:val="007F6E70"/>
    <w:rsid w:val="007F73FF"/>
    <w:rsid w:val="007F75B7"/>
    <w:rsid w:val="00800976"/>
    <w:rsid w:val="00801DD7"/>
    <w:rsid w:val="00803412"/>
    <w:rsid w:val="0080378A"/>
    <w:rsid w:val="00803811"/>
    <w:rsid w:val="0080433A"/>
    <w:rsid w:val="00804CC4"/>
    <w:rsid w:val="00804FD8"/>
    <w:rsid w:val="00805C3B"/>
    <w:rsid w:val="00806186"/>
    <w:rsid w:val="00807A73"/>
    <w:rsid w:val="00807B90"/>
    <w:rsid w:val="0081033F"/>
    <w:rsid w:val="00810F39"/>
    <w:rsid w:val="008128CB"/>
    <w:rsid w:val="00813969"/>
    <w:rsid w:val="008143A2"/>
    <w:rsid w:val="008160EC"/>
    <w:rsid w:val="00816E8D"/>
    <w:rsid w:val="00817D6E"/>
    <w:rsid w:val="008222B0"/>
    <w:rsid w:val="00825114"/>
    <w:rsid w:val="00825543"/>
    <w:rsid w:val="0082594D"/>
    <w:rsid w:val="00825A2B"/>
    <w:rsid w:val="00825F9E"/>
    <w:rsid w:val="00831F71"/>
    <w:rsid w:val="00832839"/>
    <w:rsid w:val="00832E96"/>
    <w:rsid w:val="008330EA"/>
    <w:rsid w:val="0083360C"/>
    <w:rsid w:val="00834765"/>
    <w:rsid w:val="008400A4"/>
    <w:rsid w:val="00840F8F"/>
    <w:rsid w:val="00841933"/>
    <w:rsid w:val="0084239C"/>
    <w:rsid w:val="0084283A"/>
    <w:rsid w:val="00844741"/>
    <w:rsid w:val="00844987"/>
    <w:rsid w:val="008455BD"/>
    <w:rsid w:val="0084560C"/>
    <w:rsid w:val="00847CE1"/>
    <w:rsid w:val="00850CE4"/>
    <w:rsid w:val="00853837"/>
    <w:rsid w:val="00855199"/>
    <w:rsid w:val="008561DE"/>
    <w:rsid w:val="008578F3"/>
    <w:rsid w:val="00860AD8"/>
    <w:rsid w:val="008619C7"/>
    <w:rsid w:val="0086385E"/>
    <w:rsid w:val="008638A9"/>
    <w:rsid w:val="0086521F"/>
    <w:rsid w:val="008669D8"/>
    <w:rsid w:val="0086754F"/>
    <w:rsid w:val="00867FBE"/>
    <w:rsid w:val="00870450"/>
    <w:rsid w:val="008720DE"/>
    <w:rsid w:val="008734C9"/>
    <w:rsid w:val="00875583"/>
    <w:rsid w:val="0087596D"/>
    <w:rsid w:val="00875B99"/>
    <w:rsid w:val="0087719B"/>
    <w:rsid w:val="00877E72"/>
    <w:rsid w:val="00881C5D"/>
    <w:rsid w:val="0088459D"/>
    <w:rsid w:val="00885FF9"/>
    <w:rsid w:val="00886D5B"/>
    <w:rsid w:val="008925CF"/>
    <w:rsid w:val="0089363F"/>
    <w:rsid w:val="00893720"/>
    <w:rsid w:val="00894D0F"/>
    <w:rsid w:val="00895BFA"/>
    <w:rsid w:val="00897469"/>
    <w:rsid w:val="008A2A01"/>
    <w:rsid w:val="008A2C7C"/>
    <w:rsid w:val="008A38E4"/>
    <w:rsid w:val="008A3B67"/>
    <w:rsid w:val="008A5236"/>
    <w:rsid w:val="008A692E"/>
    <w:rsid w:val="008B39BB"/>
    <w:rsid w:val="008B5DF6"/>
    <w:rsid w:val="008B6D22"/>
    <w:rsid w:val="008C01F0"/>
    <w:rsid w:val="008C3E36"/>
    <w:rsid w:val="008C64B5"/>
    <w:rsid w:val="008C75AE"/>
    <w:rsid w:val="008C7A22"/>
    <w:rsid w:val="008D1691"/>
    <w:rsid w:val="008D240B"/>
    <w:rsid w:val="008D3113"/>
    <w:rsid w:val="008D3CF1"/>
    <w:rsid w:val="008D3F78"/>
    <w:rsid w:val="008D75FF"/>
    <w:rsid w:val="008E096F"/>
    <w:rsid w:val="008E0E75"/>
    <w:rsid w:val="008E25EF"/>
    <w:rsid w:val="008E3EB9"/>
    <w:rsid w:val="008E4FA5"/>
    <w:rsid w:val="008E513A"/>
    <w:rsid w:val="008F3149"/>
    <w:rsid w:val="008F36BD"/>
    <w:rsid w:val="008F4CE5"/>
    <w:rsid w:val="008F5DFE"/>
    <w:rsid w:val="008F6494"/>
    <w:rsid w:val="008F6AC9"/>
    <w:rsid w:val="008F7473"/>
    <w:rsid w:val="008F79E0"/>
    <w:rsid w:val="009001EC"/>
    <w:rsid w:val="00900375"/>
    <w:rsid w:val="009010DC"/>
    <w:rsid w:val="0090114C"/>
    <w:rsid w:val="00901344"/>
    <w:rsid w:val="009027E4"/>
    <w:rsid w:val="00903752"/>
    <w:rsid w:val="009050AE"/>
    <w:rsid w:val="00905E27"/>
    <w:rsid w:val="0090738C"/>
    <w:rsid w:val="0091146C"/>
    <w:rsid w:val="009122F1"/>
    <w:rsid w:val="00912B9C"/>
    <w:rsid w:val="00912D8F"/>
    <w:rsid w:val="00915166"/>
    <w:rsid w:val="00916F71"/>
    <w:rsid w:val="00917EDE"/>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5AA"/>
    <w:rsid w:val="00944FA9"/>
    <w:rsid w:val="00944FFC"/>
    <w:rsid w:val="00946942"/>
    <w:rsid w:val="00946AA4"/>
    <w:rsid w:val="00947160"/>
    <w:rsid w:val="00950203"/>
    <w:rsid w:val="00950813"/>
    <w:rsid w:val="00954208"/>
    <w:rsid w:val="00954712"/>
    <w:rsid w:val="0095510F"/>
    <w:rsid w:val="009571AD"/>
    <w:rsid w:val="0096168F"/>
    <w:rsid w:val="00962670"/>
    <w:rsid w:val="00962946"/>
    <w:rsid w:val="00963F4B"/>
    <w:rsid w:val="00965116"/>
    <w:rsid w:val="009660C6"/>
    <w:rsid w:val="00966797"/>
    <w:rsid w:val="00967989"/>
    <w:rsid w:val="009679EF"/>
    <w:rsid w:val="00967EDB"/>
    <w:rsid w:val="00970DC6"/>
    <w:rsid w:val="009722BF"/>
    <w:rsid w:val="0097331B"/>
    <w:rsid w:val="00973AB9"/>
    <w:rsid w:val="00974A79"/>
    <w:rsid w:val="009754BB"/>
    <w:rsid w:val="00975706"/>
    <w:rsid w:val="00975E5C"/>
    <w:rsid w:val="00976F72"/>
    <w:rsid w:val="009774EE"/>
    <w:rsid w:val="00980186"/>
    <w:rsid w:val="0098291C"/>
    <w:rsid w:val="00982DD9"/>
    <w:rsid w:val="009832C1"/>
    <w:rsid w:val="00983829"/>
    <w:rsid w:val="00983ED3"/>
    <w:rsid w:val="00984D08"/>
    <w:rsid w:val="009854A7"/>
    <w:rsid w:val="00985E9D"/>
    <w:rsid w:val="00986B93"/>
    <w:rsid w:val="00987373"/>
    <w:rsid w:val="00990080"/>
    <w:rsid w:val="00990BC4"/>
    <w:rsid w:val="009936F1"/>
    <w:rsid w:val="009945AF"/>
    <w:rsid w:val="00995E4C"/>
    <w:rsid w:val="009A23D2"/>
    <w:rsid w:val="009A3A6D"/>
    <w:rsid w:val="009A429C"/>
    <w:rsid w:val="009A4962"/>
    <w:rsid w:val="009A5D9B"/>
    <w:rsid w:val="009A6348"/>
    <w:rsid w:val="009A63C6"/>
    <w:rsid w:val="009A7C32"/>
    <w:rsid w:val="009A7D99"/>
    <w:rsid w:val="009B0840"/>
    <w:rsid w:val="009B0F80"/>
    <w:rsid w:val="009B1F8B"/>
    <w:rsid w:val="009B2A14"/>
    <w:rsid w:val="009B2E6F"/>
    <w:rsid w:val="009B33D4"/>
    <w:rsid w:val="009B4200"/>
    <w:rsid w:val="009B4856"/>
    <w:rsid w:val="009B566C"/>
    <w:rsid w:val="009B5C77"/>
    <w:rsid w:val="009B61DA"/>
    <w:rsid w:val="009B6621"/>
    <w:rsid w:val="009C042E"/>
    <w:rsid w:val="009C51AE"/>
    <w:rsid w:val="009C683E"/>
    <w:rsid w:val="009C7630"/>
    <w:rsid w:val="009C7798"/>
    <w:rsid w:val="009D2237"/>
    <w:rsid w:val="009D378E"/>
    <w:rsid w:val="009D44F5"/>
    <w:rsid w:val="009D714F"/>
    <w:rsid w:val="009E0575"/>
    <w:rsid w:val="009E1F50"/>
    <w:rsid w:val="009E3C1B"/>
    <w:rsid w:val="009E668A"/>
    <w:rsid w:val="009E7688"/>
    <w:rsid w:val="009E785C"/>
    <w:rsid w:val="009F3B9E"/>
    <w:rsid w:val="009F4130"/>
    <w:rsid w:val="009F4C19"/>
    <w:rsid w:val="009F60AE"/>
    <w:rsid w:val="00A02309"/>
    <w:rsid w:val="00A03496"/>
    <w:rsid w:val="00A04023"/>
    <w:rsid w:val="00A0418B"/>
    <w:rsid w:val="00A041B1"/>
    <w:rsid w:val="00A04E44"/>
    <w:rsid w:val="00A06BA0"/>
    <w:rsid w:val="00A075BE"/>
    <w:rsid w:val="00A10296"/>
    <w:rsid w:val="00A1121A"/>
    <w:rsid w:val="00A11B10"/>
    <w:rsid w:val="00A14CB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5EF1"/>
    <w:rsid w:val="00A36D65"/>
    <w:rsid w:val="00A37B2B"/>
    <w:rsid w:val="00A37CE4"/>
    <w:rsid w:val="00A37CF5"/>
    <w:rsid w:val="00A40AD9"/>
    <w:rsid w:val="00A40CBE"/>
    <w:rsid w:val="00A42A72"/>
    <w:rsid w:val="00A42F97"/>
    <w:rsid w:val="00A45B3B"/>
    <w:rsid w:val="00A46308"/>
    <w:rsid w:val="00A46321"/>
    <w:rsid w:val="00A508A5"/>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06CE"/>
    <w:rsid w:val="00A90AD8"/>
    <w:rsid w:val="00A9218E"/>
    <w:rsid w:val="00A93AE0"/>
    <w:rsid w:val="00A971A4"/>
    <w:rsid w:val="00A97875"/>
    <w:rsid w:val="00A97906"/>
    <w:rsid w:val="00A979F1"/>
    <w:rsid w:val="00AA36FC"/>
    <w:rsid w:val="00AA3D6B"/>
    <w:rsid w:val="00AA3DD2"/>
    <w:rsid w:val="00AA4832"/>
    <w:rsid w:val="00AA55F3"/>
    <w:rsid w:val="00AA6920"/>
    <w:rsid w:val="00AA7205"/>
    <w:rsid w:val="00AB233E"/>
    <w:rsid w:val="00AB36AA"/>
    <w:rsid w:val="00AB455C"/>
    <w:rsid w:val="00AB68C7"/>
    <w:rsid w:val="00AB71EE"/>
    <w:rsid w:val="00AB7239"/>
    <w:rsid w:val="00AC0649"/>
    <w:rsid w:val="00AC07D4"/>
    <w:rsid w:val="00AC1C98"/>
    <w:rsid w:val="00AC22AA"/>
    <w:rsid w:val="00AC29B2"/>
    <w:rsid w:val="00AC2DD9"/>
    <w:rsid w:val="00AC3566"/>
    <w:rsid w:val="00AC45B3"/>
    <w:rsid w:val="00AC473C"/>
    <w:rsid w:val="00AC4C0B"/>
    <w:rsid w:val="00AC4C21"/>
    <w:rsid w:val="00AC4E77"/>
    <w:rsid w:val="00AC5A42"/>
    <w:rsid w:val="00AC62C1"/>
    <w:rsid w:val="00AD11B2"/>
    <w:rsid w:val="00AD1899"/>
    <w:rsid w:val="00AD2E6C"/>
    <w:rsid w:val="00AD2EB1"/>
    <w:rsid w:val="00AD3356"/>
    <w:rsid w:val="00AD3ABD"/>
    <w:rsid w:val="00AD3DDE"/>
    <w:rsid w:val="00AD5D47"/>
    <w:rsid w:val="00AD5FA2"/>
    <w:rsid w:val="00AD61DF"/>
    <w:rsid w:val="00AD632C"/>
    <w:rsid w:val="00AD746D"/>
    <w:rsid w:val="00AD7F97"/>
    <w:rsid w:val="00AE2A59"/>
    <w:rsid w:val="00AE304A"/>
    <w:rsid w:val="00AE3105"/>
    <w:rsid w:val="00AE3A80"/>
    <w:rsid w:val="00AE3FD1"/>
    <w:rsid w:val="00AE5FFD"/>
    <w:rsid w:val="00AF08CF"/>
    <w:rsid w:val="00AF0C9E"/>
    <w:rsid w:val="00AF1BCC"/>
    <w:rsid w:val="00AF268F"/>
    <w:rsid w:val="00AF586B"/>
    <w:rsid w:val="00AF6590"/>
    <w:rsid w:val="00B012E0"/>
    <w:rsid w:val="00B01E81"/>
    <w:rsid w:val="00B0268F"/>
    <w:rsid w:val="00B02F5E"/>
    <w:rsid w:val="00B041EE"/>
    <w:rsid w:val="00B071D3"/>
    <w:rsid w:val="00B11299"/>
    <w:rsid w:val="00B112A9"/>
    <w:rsid w:val="00B128F3"/>
    <w:rsid w:val="00B14F7F"/>
    <w:rsid w:val="00B154D9"/>
    <w:rsid w:val="00B157EA"/>
    <w:rsid w:val="00B15887"/>
    <w:rsid w:val="00B159FF"/>
    <w:rsid w:val="00B163C3"/>
    <w:rsid w:val="00B20472"/>
    <w:rsid w:val="00B211EC"/>
    <w:rsid w:val="00B2465E"/>
    <w:rsid w:val="00B25216"/>
    <w:rsid w:val="00B2617C"/>
    <w:rsid w:val="00B26831"/>
    <w:rsid w:val="00B27452"/>
    <w:rsid w:val="00B30013"/>
    <w:rsid w:val="00B35115"/>
    <w:rsid w:val="00B35202"/>
    <w:rsid w:val="00B35A03"/>
    <w:rsid w:val="00B36556"/>
    <w:rsid w:val="00B36ECE"/>
    <w:rsid w:val="00B406E0"/>
    <w:rsid w:val="00B40AFE"/>
    <w:rsid w:val="00B41198"/>
    <w:rsid w:val="00B416D3"/>
    <w:rsid w:val="00B41968"/>
    <w:rsid w:val="00B43689"/>
    <w:rsid w:val="00B4378D"/>
    <w:rsid w:val="00B4381C"/>
    <w:rsid w:val="00B44ADB"/>
    <w:rsid w:val="00B461DC"/>
    <w:rsid w:val="00B46674"/>
    <w:rsid w:val="00B518A3"/>
    <w:rsid w:val="00B525F5"/>
    <w:rsid w:val="00B531B7"/>
    <w:rsid w:val="00B539F2"/>
    <w:rsid w:val="00B53B06"/>
    <w:rsid w:val="00B54D95"/>
    <w:rsid w:val="00B54DC3"/>
    <w:rsid w:val="00B551C2"/>
    <w:rsid w:val="00B555E6"/>
    <w:rsid w:val="00B56534"/>
    <w:rsid w:val="00B606BB"/>
    <w:rsid w:val="00B60825"/>
    <w:rsid w:val="00B60A80"/>
    <w:rsid w:val="00B60F5C"/>
    <w:rsid w:val="00B6171D"/>
    <w:rsid w:val="00B632C9"/>
    <w:rsid w:val="00B639AC"/>
    <w:rsid w:val="00B64461"/>
    <w:rsid w:val="00B64622"/>
    <w:rsid w:val="00B65194"/>
    <w:rsid w:val="00B65C8D"/>
    <w:rsid w:val="00B66357"/>
    <w:rsid w:val="00B6719E"/>
    <w:rsid w:val="00B67612"/>
    <w:rsid w:val="00B71873"/>
    <w:rsid w:val="00B72883"/>
    <w:rsid w:val="00B74255"/>
    <w:rsid w:val="00B742DE"/>
    <w:rsid w:val="00B7434A"/>
    <w:rsid w:val="00B753B4"/>
    <w:rsid w:val="00B77A68"/>
    <w:rsid w:val="00B77BA2"/>
    <w:rsid w:val="00B80282"/>
    <w:rsid w:val="00B802F8"/>
    <w:rsid w:val="00B81F65"/>
    <w:rsid w:val="00B83645"/>
    <w:rsid w:val="00B83931"/>
    <w:rsid w:val="00B8407B"/>
    <w:rsid w:val="00B841A9"/>
    <w:rsid w:val="00B84AB8"/>
    <w:rsid w:val="00B86ECF"/>
    <w:rsid w:val="00B908F3"/>
    <w:rsid w:val="00B932B3"/>
    <w:rsid w:val="00B9417D"/>
    <w:rsid w:val="00B94394"/>
    <w:rsid w:val="00B948CD"/>
    <w:rsid w:val="00B94B99"/>
    <w:rsid w:val="00B94EB2"/>
    <w:rsid w:val="00B9644A"/>
    <w:rsid w:val="00B9681A"/>
    <w:rsid w:val="00B96B99"/>
    <w:rsid w:val="00B978E7"/>
    <w:rsid w:val="00BA00DB"/>
    <w:rsid w:val="00BA011E"/>
    <w:rsid w:val="00BA0384"/>
    <w:rsid w:val="00BA03B2"/>
    <w:rsid w:val="00BA1AE2"/>
    <w:rsid w:val="00BA3C8B"/>
    <w:rsid w:val="00BA4AEB"/>
    <w:rsid w:val="00BA54C1"/>
    <w:rsid w:val="00BA550C"/>
    <w:rsid w:val="00BA79B2"/>
    <w:rsid w:val="00BB0028"/>
    <w:rsid w:val="00BB1EE1"/>
    <w:rsid w:val="00BB2248"/>
    <w:rsid w:val="00BB25F3"/>
    <w:rsid w:val="00BC244F"/>
    <w:rsid w:val="00BC2D40"/>
    <w:rsid w:val="00BC3217"/>
    <w:rsid w:val="00BD1A19"/>
    <w:rsid w:val="00BD2008"/>
    <w:rsid w:val="00BD43BC"/>
    <w:rsid w:val="00BD4567"/>
    <w:rsid w:val="00BD502F"/>
    <w:rsid w:val="00BD537C"/>
    <w:rsid w:val="00BD56EC"/>
    <w:rsid w:val="00BE01FE"/>
    <w:rsid w:val="00BE089E"/>
    <w:rsid w:val="00BE426C"/>
    <w:rsid w:val="00BE442A"/>
    <w:rsid w:val="00BE472B"/>
    <w:rsid w:val="00BE4E3F"/>
    <w:rsid w:val="00BE4FF7"/>
    <w:rsid w:val="00BE5185"/>
    <w:rsid w:val="00BE7E15"/>
    <w:rsid w:val="00BF03C1"/>
    <w:rsid w:val="00BF106F"/>
    <w:rsid w:val="00BF1BB5"/>
    <w:rsid w:val="00BF243B"/>
    <w:rsid w:val="00BF2E67"/>
    <w:rsid w:val="00BF3923"/>
    <w:rsid w:val="00BF4835"/>
    <w:rsid w:val="00BF5ACA"/>
    <w:rsid w:val="00BF6307"/>
    <w:rsid w:val="00BF65FD"/>
    <w:rsid w:val="00BF7F5C"/>
    <w:rsid w:val="00C02347"/>
    <w:rsid w:val="00C02D84"/>
    <w:rsid w:val="00C0367C"/>
    <w:rsid w:val="00C05371"/>
    <w:rsid w:val="00C05BFC"/>
    <w:rsid w:val="00C064A1"/>
    <w:rsid w:val="00C07E72"/>
    <w:rsid w:val="00C1008B"/>
    <w:rsid w:val="00C10491"/>
    <w:rsid w:val="00C1479A"/>
    <w:rsid w:val="00C157EA"/>
    <w:rsid w:val="00C16695"/>
    <w:rsid w:val="00C169C0"/>
    <w:rsid w:val="00C17090"/>
    <w:rsid w:val="00C179A2"/>
    <w:rsid w:val="00C20A0A"/>
    <w:rsid w:val="00C20BA7"/>
    <w:rsid w:val="00C2162C"/>
    <w:rsid w:val="00C22BBC"/>
    <w:rsid w:val="00C23280"/>
    <w:rsid w:val="00C24529"/>
    <w:rsid w:val="00C2510E"/>
    <w:rsid w:val="00C26410"/>
    <w:rsid w:val="00C2646B"/>
    <w:rsid w:val="00C2766B"/>
    <w:rsid w:val="00C27DF8"/>
    <w:rsid w:val="00C3089A"/>
    <w:rsid w:val="00C3148C"/>
    <w:rsid w:val="00C315E9"/>
    <w:rsid w:val="00C327E3"/>
    <w:rsid w:val="00C33678"/>
    <w:rsid w:val="00C3775D"/>
    <w:rsid w:val="00C378FE"/>
    <w:rsid w:val="00C37C3E"/>
    <w:rsid w:val="00C4238A"/>
    <w:rsid w:val="00C426E1"/>
    <w:rsid w:val="00C435CA"/>
    <w:rsid w:val="00C45510"/>
    <w:rsid w:val="00C514FF"/>
    <w:rsid w:val="00C523AE"/>
    <w:rsid w:val="00C5312A"/>
    <w:rsid w:val="00C54DD0"/>
    <w:rsid w:val="00C5537B"/>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774"/>
    <w:rsid w:val="00C84C70"/>
    <w:rsid w:val="00C8544A"/>
    <w:rsid w:val="00C86517"/>
    <w:rsid w:val="00C86B54"/>
    <w:rsid w:val="00C90C0B"/>
    <w:rsid w:val="00C90F50"/>
    <w:rsid w:val="00C91F82"/>
    <w:rsid w:val="00C921B1"/>
    <w:rsid w:val="00C93ECD"/>
    <w:rsid w:val="00C966A0"/>
    <w:rsid w:val="00C979F3"/>
    <w:rsid w:val="00CA083D"/>
    <w:rsid w:val="00CA0875"/>
    <w:rsid w:val="00CA0B34"/>
    <w:rsid w:val="00CA0C3E"/>
    <w:rsid w:val="00CA183D"/>
    <w:rsid w:val="00CA24E8"/>
    <w:rsid w:val="00CA2B03"/>
    <w:rsid w:val="00CA43FA"/>
    <w:rsid w:val="00CA477E"/>
    <w:rsid w:val="00CA4B21"/>
    <w:rsid w:val="00CA4BA2"/>
    <w:rsid w:val="00CA4CB8"/>
    <w:rsid w:val="00CA5999"/>
    <w:rsid w:val="00CA5E04"/>
    <w:rsid w:val="00CB02F8"/>
    <w:rsid w:val="00CB6370"/>
    <w:rsid w:val="00CC0AF8"/>
    <w:rsid w:val="00CC2236"/>
    <w:rsid w:val="00CC3F48"/>
    <w:rsid w:val="00CC40F4"/>
    <w:rsid w:val="00CC4D60"/>
    <w:rsid w:val="00CC5B52"/>
    <w:rsid w:val="00CC6D37"/>
    <w:rsid w:val="00CC76E0"/>
    <w:rsid w:val="00CD0003"/>
    <w:rsid w:val="00CD1846"/>
    <w:rsid w:val="00CD1CC7"/>
    <w:rsid w:val="00CD3D23"/>
    <w:rsid w:val="00CD4230"/>
    <w:rsid w:val="00CD5470"/>
    <w:rsid w:val="00CD5DC6"/>
    <w:rsid w:val="00CD65BF"/>
    <w:rsid w:val="00CD6919"/>
    <w:rsid w:val="00CD69F7"/>
    <w:rsid w:val="00CD6C9F"/>
    <w:rsid w:val="00CD7FA3"/>
    <w:rsid w:val="00CE02AD"/>
    <w:rsid w:val="00CE0DAD"/>
    <w:rsid w:val="00CE2570"/>
    <w:rsid w:val="00CE2D76"/>
    <w:rsid w:val="00CE4219"/>
    <w:rsid w:val="00CE4D50"/>
    <w:rsid w:val="00CE6BD5"/>
    <w:rsid w:val="00CE6D1F"/>
    <w:rsid w:val="00CF0350"/>
    <w:rsid w:val="00CF090E"/>
    <w:rsid w:val="00CF204B"/>
    <w:rsid w:val="00CF36AB"/>
    <w:rsid w:val="00CF5119"/>
    <w:rsid w:val="00CF55A5"/>
    <w:rsid w:val="00CF6636"/>
    <w:rsid w:val="00CF76A9"/>
    <w:rsid w:val="00D007F2"/>
    <w:rsid w:val="00D00C11"/>
    <w:rsid w:val="00D0180D"/>
    <w:rsid w:val="00D0378E"/>
    <w:rsid w:val="00D042C6"/>
    <w:rsid w:val="00D044B3"/>
    <w:rsid w:val="00D04E3C"/>
    <w:rsid w:val="00D05192"/>
    <w:rsid w:val="00D05D4D"/>
    <w:rsid w:val="00D0672D"/>
    <w:rsid w:val="00D0741D"/>
    <w:rsid w:val="00D10938"/>
    <w:rsid w:val="00D112E7"/>
    <w:rsid w:val="00D11CD0"/>
    <w:rsid w:val="00D12863"/>
    <w:rsid w:val="00D1353F"/>
    <w:rsid w:val="00D13EC7"/>
    <w:rsid w:val="00D13F35"/>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549A"/>
    <w:rsid w:val="00D35B34"/>
    <w:rsid w:val="00D377EF"/>
    <w:rsid w:val="00D401E6"/>
    <w:rsid w:val="00D40A9D"/>
    <w:rsid w:val="00D42751"/>
    <w:rsid w:val="00D4421B"/>
    <w:rsid w:val="00D4453E"/>
    <w:rsid w:val="00D44EDC"/>
    <w:rsid w:val="00D45D30"/>
    <w:rsid w:val="00D46B21"/>
    <w:rsid w:val="00D47973"/>
    <w:rsid w:val="00D50F7F"/>
    <w:rsid w:val="00D532C2"/>
    <w:rsid w:val="00D53B2C"/>
    <w:rsid w:val="00D550A1"/>
    <w:rsid w:val="00D556E6"/>
    <w:rsid w:val="00D55735"/>
    <w:rsid w:val="00D60D52"/>
    <w:rsid w:val="00D63BAC"/>
    <w:rsid w:val="00D645B7"/>
    <w:rsid w:val="00D66382"/>
    <w:rsid w:val="00D66B5F"/>
    <w:rsid w:val="00D674D3"/>
    <w:rsid w:val="00D67835"/>
    <w:rsid w:val="00D7011E"/>
    <w:rsid w:val="00D73A85"/>
    <w:rsid w:val="00D74F53"/>
    <w:rsid w:val="00D77017"/>
    <w:rsid w:val="00D77813"/>
    <w:rsid w:val="00D77B6A"/>
    <w:rsid w:val="00D77D0A"/>
    <w:rsid w:val="00D82558"/>
    <w:rsid w:val="00D85382"/>
    <w:rsid w:val="00D85530"/>
    <w:rsid w:val="00D85F6D"/>
    <w:rsid w:val="00D87139"/>
    <w:rsid w:val="00D873BD"/>
    <w:rsid w:val="00D90F37"/>
    <w:rsid w:val="00D93AF0"/>
    <w:rsid w:val="00D93E9C"/>
    <w:rsid w:val="00D94B6C"/>
    <w:rsid w:val="00D95FEB"/>
    <w:rsid w:val="00D9724E"/>
    <w:rsid w:val="00DA0B66"/>
    <w:rsid w:val="00DA1AC9"/>
    <w:rsid w:val="00DA6DBE"/>
    <w:rsid w:val="00DB02F8"/>
    <w:rsid w:val="00DB1A30"/>
    <w:rsid w:val="00DB3A00"/>
    <w:rsid w:val="00DB5D40"/>
    <w:rsid w:val="00DB6D24"/>
    <w:rsid w:val="00DB7523"/>
    <w:rsid w:val="00DC0554"/>
    <w:rsid w:val="00DC101A"/>
    <w:rsid w:val="00DC1414"/>
    <w:rsid w:val="00DC27A5"/>
    <w:rsid w:val="00DC4B67"/>
    <w:rsid w:val="00DC58F5"/>
    <w:rsid w:val="00DC64D5"/>
    <w:rsid w:val="00DC67DF"/>
    <w:rsid w:val="00DD14C1"/>
    <w:rsid w:val="00DD2F25"/>
    <w:rsid w:val="00DD3527"/>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3C88"/>
    <w:rsid w:val="00DF519D"/>
    <w:rsid w:val="00DF51B9"/>
    <w:rsid w:val="00DF545B"/>
    <w:rsid w:val="00DF6148"/>
    <w:rsid w:val="00DF72D6"/>
    <w:rsid w:val="00DF7A0A"/>
    <w:rsid w:val="00DF7BAE"/>
    <w:rsid w:val="00DF7EBB"/>
    <w:rsid w:val="00E01B49"/>
    <w:rsid w:val="00E028A0"/>
    <w:rsid w:val="00E03954"/>
    <w:rsid w:val="00E04802"/>
    <w:rsid w:val="00E04DAE"/>
    <w:rsid w:val="00E06111"/>
    <w:rsid w:val="00E06794"/>
    <w:rsid w:val="00E06D77"/>
    <w:rsid w:val="00E07346"/>
    <w:rsid w:val="00E10D41"/>
    <w:rsid w:val="00E128A5"/>
    <w:rsid w:val="00E129A9"/>
    <w:rsid w:val="00E137CF"/>
    <w:rsid w:val="00E14899"/>
    <w:rsid w:val="00E1680C"/>
    <w:rsid w:val="00E17C19"/>
    <w:rsid w:val="00E2077E"/>
    <w:rsid w:val="00E20E88"/>
    <w:rsid w:val="00E21278"/>
    <w:rsid w:val="00E21D4A"/>
    <w:rsid w:val="00E2322E"/>
    <w:rsid w:val="00E24C5A"/>
    <w:rsid w:val="00E27A9D"/>
    <w:rsid w:val="00E27B1B"/>
    <w:rsid w:val="00E27D97"/>
    <w:rsid w:val="00E308DD"/>
    <w:rsid w:val="00E33C29"/>
    <w:rsid w:val="00E344F4"/>
    <w:rsid w:val="00E34FCE"/>
    <w:rsid w:val="00E358E8"/>
    <w:rsid w:val="00E35AF9"/>
    <w:rsid w:val="00E35E94"/>
    <w:rsid w:val="00E35FBF"/>
    <w:rsid w:val="00E36041"/>
    <w:rsid w:val="00E40138"/>
    <w:rsid w:val="00E43340"/>
    <w:rsid w:val="00E4366C"/>
    <w:rsid w:val="00E43FB6"/>
    <w:rsid w:val="00E4463F"/>
    <w:rsid w:val="00E44754"/>
    <w:rsid w:val="00E44DA9"/>
    <w:rsid w:val="00E44E07"/>
    <w:rsid w:val="00E45B72"/>
    <w:rsid w:val="00E45EBC"/>
    <w:rsid w:val="00E46D12"/>
    <w:rsid w:val="00E47CBE"/>
    <w:rsid w:val="00E53772"/>
    <w:rsid w:val="00E54DBF"/>
    <w:rsid w:val="00E555F7"/>
    <w:rsid w:val="00E556F6"/>
    <w:rsid w:val="00E559C0"/>
    <w:rsid w:val="00E562B5"/>
    <w:rsid w:val="00E5647D"/>
    <w:rsid w:val="00E576C8"/>
    <w:rsid w:val="00E576EE"/>
    <w:rsid w:val="00E57889"/>
    <w:rsid w:val="00E6116E"/>
    <w:rsid w:val="00E6242B"/>
    <w:rsid w:val="00E6375A"/>
    <w:rsid w:val="00E6584A"/>
    <w:rsid w:val="00E72616"/>
    <w:rsid w:val="00E73C44"/>
    <w:rsid w:val="00E7435E"/>
    <w:rsid w:val="00E75EE1"/>
    <w:rsid w:val="00E77894"/>
    <w:rsid w:val="00E8132B"/>
    <w:rsid w:val="00E82A15"/>
    <w:rsid w:val="00E82D11"/>
    <w:rsid w:val="00E834C4"/>
    <w:rsid w:val="00E858D6"/>
    <w:rsid w:val="00E85D4F"/>
    <w:rsid w:val="00E86CFF"/>
    <w:rsid w:val="00E9110C"/>
    <w:rsid w:val="00E9355A"/>
    <w:rsid w:val="00E935B3"/>
    <w:rsid w:val="00E94E73"/>
    <w:rsid w:val="00E96FB8"/>
    <w:rsid w:val="00EA3ECF"/>
    <w:rsid w:val="00EA3F1B"/>
    <w:rsid w:val="00EA5693"/>
    <w:rsid w:val="00EA6230"/>
    <w:rsid w:val="00EA7282"/>
    <w:rsid w:val="00EA7797"/>
    <w:rsid w:val="00EB0388"/>
    <w:rsid w:val="00EB1479"/>
    <w:rsid w:val="00EB35CB"/>
    <w:rsid w:val="00EB3F5D"/>
    <w:rsid w:val="00EB4BB8"/>
    <w:rsid w:val="00EB59F0"/>
    <w:rsid w:val="00EB5DE0"/>
    <w:rsid w:val="00EB7E1A"/>
    <w:rsid w:val="00EC0736"/>
    <w:rsid w:val="00EC328A"/>
    <w:rsid w:val="00EC3964"/>
    <w:rsid w:val="00EC5E24"/>
    <w:rsid w:val="00EC6E2E"/>
    <w:rsid w:val="00EC7077"/>
    <w:rsid w:val="00ED0DAD"/>
    <w:rsid w:val="00ED141B"/>
    <w:rsid w:val="00ED193E"/>
    <w:rsid w:val="00ED3DEF"/>
    <w:rsid w:val="00ED423B"/>
    <w:rsid w:val="00ED51DD"/>
    <w:rsid w:val="00EE0566"/>
    <w:rsid w:val="00EE13EC"/>
    <w:rsid w:val="00EE23BD"/>
    <w:rsid w:val="00EE277E"/>
    <w:rsid w:val="00EE2AF8"/>
    <w:rsid w:val="00EE2B96"/>
    <w:rsid w:val="00EE4B17"/>
    <w:rsid w:val="00EE61DA"/>
    <w:rsid w:val="00EE69CE"/>
    <w:rsid w:val="00EE6E50"/>
    <w:rsid w:val="00EE71A9"/>
    <w:rsid w:val="00EF02AC"/>
    <w:rsid w:val="00EF11AF"/>
    <w:rsid w:val="00EF1429"/>
    <w:rsid w:val="00EF1712"/>
    <w:rsid w:val="00EF39B1"/>
    <w:rsid w:val="00EF3DBF"/>
    <w:rsid w:val="00EF509F"/>
    <w:rsid w:val="00EF58EE"/>
    <w:rsid w:val="00EF620D"/>
    <w:rsid w:val="00EF6A01"/>
    <w:rsid w:val="00EF6E0D"/>
    <w:rsid w:val="00EF71BA"/>
    <w:rsid w:val="00EF747F"/>
    <w:rsid w:val="00EF7697"/>
    <w:rsid w:val="00EF7C2C"/>
    <w:rsid w:val="00F0172A"/>
    <w:rsid w:val="00F03310"/>
    <w:rsid w:val="00F06451"/>
    <w:rsid w:val="00F07934"/>
    <w:rsid w:val="00F10362"/>
    <w:rsid w:val="00F11276"/>
    <w:rsid w:val="00F11FD6"/>
    <w:rsid w:val="00F14858"/>
    <w:rsid w:val="00F166A7"/>
    <w:rsid w:val="00F16F1D"/>
    <w:rsid w:val="00F16F3C"/>
    <w:rsid w:val="00F1700B"/>
    <w:rsid w:val="00F208B6"/>
    <w:rsid w:val="00F2271C"/>
    <w:rsid w:val="00F22B94"/>
    <w:rsid w:val="00F2487B"/>
    <w:rsid w:val="00F30D58"/>
    <w:rsid w:val="00F30F33"/>
    <w:rsid w:val="00F32040"/>
    <w:rsid w:val="00F32842"/>
    <w:rsid w:val="00F3296E"/>
    <w:rsid w:val="00F33831"/>
    <w:rsid w:val="00F34747"/>
    <w:rsid w:val="00F3495A"/>
    <w:rsid w:val="00F352AD"/>
    <w:rsid w:val="00F3537E"/>
    <w:rsid w:val="00F375BB"/>
    <w:rsid w:val="00F40941"/>
    <w:rsid w:val="00F41B03"/>
    <w:rsid w:val="00F41D00"/>
    <w:rsid w:val="00F43D1F"/>
    <w:rsid w:val="00F44202"/>
    <w:rsid w:val="00F504F7"/>
    <w:rsid w:val="00F50E26"/>
    <w:rsid w:val="00F50E30"/>
    <w:rsid w:val="00F51092"/>
    <w:rsid w:val="00F5227D"/>
    <w:rsid w:val="00F52A82"/>
    <w:rsid w:val="00F53C02"/>
    <w:rsid w:val="00F53CEA"/>
    <w:rsid w:val="00F55360"/>
    <w:rsid w:val="00F5611D"/>
    <w:rsid w:val="00F5645E"/>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77A72"/>
    <w:rsid w:val="00F80955"/>
    <w:rsid w:val="00F81447"/>
    <w:rsid w:val="00F81FF7"/>
    <w:rsid w:val="00F82AAE"/>
    <w:rsid w:val="00F82DAA"/>
    <w:rsid w:val="00F867BF"/>
    <w:rsid w:val="00F87817"/>
    <w:rsid w:val="00F9096B"/>
    <w:rsid w:val="00F90E36"/>
    <w:rsid w:val="00F91C06"/>
    <w:rsid w:val="00F944FF"/>
    <w:rsid w:val="00F965CD"/>
    <w:rsid w:val="00F978E1"/>
    <w:rsid w:val="00FA0C22"/>
    <w:rsid w:val="00FA34E7"/>
    <w:rsid w:val="00FA359B"/>
    <w:rsid w:val="00FA4FA0"/>
    <w:rsid w:val="00FA6F7D"/>
    <w:rsid w:val="00FA7298"/>
    <w:rsid w:val="00FA794E"/>
    <w:rsid w:val="00FA7ED9"/>
    <w:rsid w:val="00FB0F31"/>
    <w:rsid w:val="00FB1BDF"/>
    <w:rsid w:val="00FB2EA4"/>
    <w:rsid w:val="00FB309C"/>
    <w:rsid w:val="00FB33F6"/>
    <w:rsid w:val="00FB52FE"/>
    <w:rsid w:val="00FB7DFD"/>
    <w:rsid w:val="00FC1336"/>
    <w:rsid w:val="00FC29E5"/>
    <w:rsid w:val="00FC38BC"/>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F0505"/>
    <w:rsid w:val="00FF2DC2"/>
    <w:rsid w:val="00FF3F79"/>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523ED2"/>
    <w:rPr>
      <w:color w:val="605E5C"/>
      <w:shd w:val="clear" w:color="auto" w:fill="E1DFDD"/>
    </w:rPr>
  </w:style>
  <w:style w:type="character" w:customStyle="1" w:styleId="cf01">
    <w:name w:val="cf01"/>
    <w:basedOn w:val="Absatz-Standardschriftart"/>
    <w:rsid w:val="000D23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066610273">
      <w:bodyDiv w:val="1"/>
      <w:marLeft w:val="0"/>
      <w:marRight w:val="0"/>
      <w:marTop w:val="0"/>
      <w:marBottom w:val="0"/>
      <w:divBdr>
        <w:top w:val="none" w:sz="0" w:space="0" w:color="auto"/>
        <w:left w:val="none" w:sz="0" w:space="0" w:color="auto"/>
        <w:bottom w:val="none" w:sz="0" w:space="0" w:color="auto"/>
        <w:right w:val="none" w:sz="0" w:space="0" w:color="auto"/>
      </w:divBdr>
    </w:div>
    <w:div w:id="1213539566">
      <w:bodyDiv w:val="1"/>
      <w:marLeft w:val="0"/>
      <w:marRight w:val="0"/>
      <w:marTop w:val="0"/>
      <w:marBottom w:val="0"/>
      <w:divBdr>
        <w:top w:val="none" w:sz="0" w:space="0" w:color="auto"/>
        <w:left w:val="none" w:sz="0" w:space="0" w:color="auto"/>
        <w:bottom w:val="none" w:sz="0" w:space="0" w:color="auto"/>
        <w:right w:val="none" w:sz="0" w:space="0" w:color="auto"/>
      </w:divBdr>
      <w:divsChild>
        <w:div w:id="145123395">
          <w:marLeft w:val="0"/>
          <w:marRight w:val="0"/>
          <w:marTop w:val="0"/>
          <w:marBottom w:val="0"/>
          <w:divBdr>
            <w:top w:val="none" w:sz="0" w:space="0" w:color="auto"/>
            <w:left w:val="none" w:sz="0" w:space="0" w:color="auto"/>
            <w:bottom w:val="none" w:sz="0" w:space="0" w:color="auto"/>
            <w:right w:val="none" w:sz="0" w:space="0" w:color="auto"/>
          </w:divBdr>
        </w:div>
        <w:div w:id="1999990883">
          <w:marLeft w:val="0"/>
          <w:marRight w:val="0"/>
          <w:marTop w:val="0"/>
          <w:marBottom w:val="0"/>
          <w:divBdr>
            <w:top w:val="none" w:sz="0" w:space="0" w:color="auto"/>
            <w:left w:val="none" w:sz="0" w:space="0" w:color="auto"/>
            <w:bottom w:val="none" w:sz="0" w:space="0" w:color="auto"/>
            <w:right w:val="none" w:sz="0" w:space="0" w:color="auto"/>
          </w:divBdr>
        </w:div>
        <w:div w:id="1012949129">
          <w:marLeft w:val="0"/>
          <w:marRight w:val="0"/>
          <w:marTop w:val="0"/>
          <w:marBottom w:val="0"/>
          <w:divBdr>
            <w:top w:val="none" w:sz="0" w:space="0" w:color="auto"/>
            <w:left w:val="none" w:sz="0" w:space="0" w:color="auto"/>
            <w:bottom w:val="none" w:sz="0" w:space="0" w:color="auto"/>
            <w:right w:val="none" w:sz="0" w:space="0" w:color="auto"/>
          </w:divBdr>
        </w:div>
        <w:div w:id="513690928">
          <w:marLeft w:val="0"/>
          <w:marRight w:val="0"/>
          <w:marTop w:val="0"/>
          <w:marBottom w:val="0"/>
          <w:divBdr>
            <w:top w:val="none" w:sz="0" w:space="0" w:color="auto"/>
            <w:left w:val="none" w:sz="0" w:space="0" w:color="auto"/>
            <w:bottom w:val="none" w:sz="0" w:space="0" w:color="auto"/>
            <w:right w:val="none" w:sz="0" w:space="0" w:color="auto"/>
          </w:divBdr>
        </w:div>
        <w:div w:id="1276668658">
          <w:marLeft w:val="0"/>
          <w:marRight w:val="0"/>
          <w:marTop w:val="0"/>
          <w:marBottom w:val="0"/>
          <w:divBdr>
            <w:top w:val="none" w:sz="0" w:space="0" w:color="auto"/>
            <w:left w:val="none" w:sz="0" w:space="0" w:color="auto"/>
            <w:bottom w:val="none" w:sz="0" w:space="0" w:color="auto"/>
            <w:right w:val="none" w:sz="0" w:space="0" w:color="auto"/>
          </w:divBdr>
        </w:div>
        <w:div w:id="2017421720">
          <w:marLeft w:val="0"/>
          <w:marRight w:val="0"/>
          <w:marTop w:val="0"/>
          <w:marBottom w:val="0"/>
          <w:divBdr>
            <w:top w:val="none" w:sz="0" w:space="0" w:color="auto"/>
            <w:left w:val="none" w:sz="0" w:space="0" w:color="auto"/>
            <w:bottom w:val="none" w:sz="0" w:space="0" w:color="auto"/>
            <w:right w:val="none" w:sz="0" w:space="0" w:color="auto"/>
          </w:divBdr>
        </w:div>
        <w:div w:id="232936298">
          <w:marLeft w:val="0"/>
          <w:marRight w:val="0"/>
          <w:marTop w:val="0"/>
          <w:marBottom w:val="0"/>
          <w:divBdr>
            <w:top w:val="none" w:sz="0" w:space="0" w:color="auto"/>
            <w:left w:val="none" w:sz="0" w:space="0" w:color="auto"/>
            <w:bottom w:val="none" w:sz="0" w:space="0" w:color="auto"/>
            <w:right w:val="none" w:sz="0" w:space="0" w:color="auto"/>
          </w:divBdr>
        </w:div>
        <w:div w:id="617444858">
          <w:marLeft w:val="0"/>
          <w:marRight w:val="0"/>
          <w:marTop w:val="0"/>
          <w:marBottom w:val="0"/>
          <w:divBdr>
            <w:top w:val="none" w:sz="0" w:space="0" w:color="auto"/>
            <w:left w:val="none" w:sz="0" w:space="0" w:color="auto"/>
            <w:bottom w:val="none" w:sz="0" w:space="0" w:color="auto"/>
            <w:right w:val="none" w:sz="0" w:space="0" w:color="auto"/>
          </w:divBdr>
        </w:div>
        <w:div w:id="767653635">
          <w:marLeft w:val="0"/>
          <w:marRight w:val="0"/>
          <w:marTop w:val="0"/>
          <w:marBottom w:val="0"/>
          <w:divBdr>
            <w:top w:val="none" w:sz="0" w:space="0" w:color="auto"/>
            <w:left w:val="none" w:sz="0" w:space="0" w:color="auto"/>
            <w:bottom w:val="none" w:sz="0" w:space="0" w:color="auto"/>
            <w:right w:val="none" w:sz="0" w:space="0" w:color="auto"/>
          </w:divBdr>
        </w:div>
        <w:div w:id="1732532658">
          <w:marLeft w:val="0"/>
          <w:marRight w:val="0"/>
          <w:marTop w:val="0"/>
          <w:marBottom w:val="0"/>
          <w:divBdr>
            <w:top w:val="none" w:sz="0" w:space="0" w:color="auto"/>
            <w:left w:val="none" w:sz="0" w:space="0" w:color="auto"/>
            <w:bottom w:val="none" w:sz="0" w:space="0" w:color="auto"/>
            <w:right w:val="none" w:sz="0" w:space="0" w:color="auto"/>
          </w:divBdr>
        </w:div>
        <w:div w:id="346948450">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mode=FILTER_MODE&amp;group=Capacitors&amp;category=Hybrid+capacitors&amp;lineup=Conductive+Polymer+Hybrid+Aluminum+Electrolytic+Capacitors&amp;series=ZTU+%28High+temp.+reflow%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ldings.panasonic/glob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ndustry.panasonic.eu/" TargetMode="External"/><Relationship Id="rId1" Type="http://schemas.openxmlformats.org/officeDocument/2006/relationships/hyperlink" Target="http://industry.panasonic.eu/"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B5ED1-3C4D-4433-91A1-EEE035574B2F}"/>
</file>

<file path=customXml/itemProps2.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578</Words>
  <Characters>3647</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www</vt:lpstr>
      <vt:lpstr>www</vt:lpstr>
      <vt:lpstr>www</vt:lpstr>
    </vt:vector>
  </TitlesOfParts>
  <Company>LEARN</Company>
  <LinksUpToDate>false</LinksUpToDate>
  <CharactersWithSpaces>4217</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2020-10-29T12:44:00Z</cp:lastPrinted>
  <dcterms:created xsi:type="dcterms:W3CDTF">2023-03-29T11:03:00Z</dcterms:created>
  <dcterms:modified xsi:type="dcterms:W3CDTF">2023-04-05T13:49:00Z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