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5ED8" w14:textId="6A7B8FA8" w:rsidR="00FE7CDE" w:rsidRPr="00E66DBC" w:rsidRDefault="00FE7CDE" w:rsidP="00577D0B">
      <w:pPr>
        <w:jc w:val="both"/>
        <w:rPr>
          <w:b/>
          <w:bCs/>
        </w:rPr>
      </w:pPr>
      <w:proofErr w:type="spellStart"/>
      <w:r w:rsidRPr="00E66DBC">
        <w:rPr>
          <w:b/>
          <w:bCs/>
        </w:rPr>
        <w:t>Informacja</w:t>
      </w:r>
      <w:proofErr w:type="spellEnd"/>
      <w:r w:rsidRPr="00E66DBC">
        <w:rPr>
          <w:b/>
          <w:bCs/>
        </w:rPr>
        <w:t xml:space="preserve"> o </w:t>
      </w:r>
      <w:proofErr w:type="spellStart"/>
      <w:r w:rsidRPr="00E66DBC">
        <w:rPr>
          <w:b/>
          <w:bCs/>
        </w:rPr>
        <w:t>ustawie</w:t>
      </w:r>
      <w:proofErr w:type="spellEnd"/>
      <w:r w:rsidRPr="00E66DBC">
        <w:rPr>
          <w:b/>
          <w:bCs/>
        </w:rPr>
        <w:t xml:space="preserve"> o </w:t>
      </w:r>
      <w:proofErr w:type="spellStart"/>
      <w:r w:rsidRPr="00E66DBC">
        <w:rPr>
          <w:b/>
          <w:bCs/>
        </w:rPr>
        <w:t>ochronie</w:t>
      </w:r>
      <w:proofErr w:type="spellEnd"/>
      <w:r w:rsidRPr="00E66DBC">
        <w:rPr>
          <w:b/>
          <w:bCs/>
        </w:rPr>
        <w:t xml:space="preserve"> </w:t>
      </w:r>
      <w:proofErr w:type="spellStart"/>
      <w:r w:rsidRPr="00E66DBC">
        <w:rPr>
          <w:b/>
          <w:bCs/>
        </w:rPr>
        <w:t>danych</w:t>
      </w:r>
      <w:proofErr w:type="spellEnd"/>
      <w:r w:rsidRPr="00E66DBC">
        <w:rPr>
          <w:b/>
          <w:bCs/>
        </w:rPr>
        <w:t xml:space="preserve"> </w:t>
      </w:r>
      <w:r w:rsidR="00371B7D">
        <w:rPr>
          <w:b/>
          <w:bCs/>
        </w:rPr>
        <w:t xml:space="preserve">- </w:t>
      </w:r>
      <w:r w:rsidR="00371B7D" w:rsidRPr="00371B7D">
        <w:rPr>
          <w:b/>
          <w:bCs/>
        </w:rPr>
        <w:t xml:space="preserve">GX E-bike Drive Units </w:t>
      </w:r>
      <w:proofErr w:type="spellStart"/>
      <w:r w:rsidR="00F306D9">
        <w:rPr>
          <w:b/>
          <w:bCs/>
        </w:rPr>
        <w:t>i</w:t>
      </w:r>
      <w:proofErr w:type="spellEnd"/>
      <w:r w:rsidR="00371B7D" w:rsidRPr="00371B7D">
        <w:rPr>
          <w:b/>
          <w:bCs/>
        </w:rPr>
        <w:t xml:space="preserve"> Displays</w:t>
      </w:r>
    </w:p>
    <w:p w14:paraId="601B0DF5" w14:textId="34B74F14" w:rsidR="00577D0B" w:rsidRDefault="00577D0B" w:rsidP="00577D0B">
      <w:pPr>
        <w:jc w:val="both"/>
      </w:pPr>
      <w:r>
        <w:t xml:space="preserve">Firma Panasonic zobowiązuje się do zapewnienia, że wszelkie </w:t>
      </w:r>
      <w:r w:rsidR="005A575D">
        <w:t>dane generowane przez nasze produkty</w:t>
      </w:r>
      <w:r w:rsidR="00FF4609">
        <w:t xml:space="preserve"> podłączone do sieci </w:t>
      </w:r>
      <w:r w:rsidR="005A575D">
        <w:t xml:space="preserve">i powiązane usługi są </w:t>
      </w:r>
      <w:r>
        <w:t>wykorzystywane w sposób uczciwy, zgodny z prawem i bezpieczny. Przywiązujemy dużą wagę do zgodności z rozporządzeniem (UE)</w:t>
      </w:r>
      <w:r w:rsidR="00DC1F09">
        <w:t xml:space="preserve"> 2023/2854 („Ustawa o danych”).</w:t>
      </w:r>
    </w:p>
    <w:p w14:paraId="232BC3D7" w14:textId="04E429B1" w:rsidR="00FF4609" w:rsidRDefault="00FF4609" w:rsidP="00FF4609">
      <w:pPr>
        <w:jc w:val="both"/>
      </w:pPr>
      <w:r>
        <w:t xml:space="preserve">Niniejsza informacja ma na celu poinformowanie użytkowników, jakie dane mogą być generowane przez sprzedawane przez nas produkty i powiązane usługi. </w:t>
      </w:r>
      <w:r w:rsidRPr="00264E77">
        <w:t xml:space="preserve">W przypadku gdy </w:t>
      </w:r>
      <w:r>
        <w:t xml:space="preserve">zgodnie </w:t>
      </w:r>
      <w:r w:rsidRPr="00264E77">
        <w:t>z</w:t>
      </w:r>
      <w:r>
        <w:t xml:space="preserve"> ustawą </w:t>
      </w:r>
      <w:r w:rsidRPr="00264E77">
        <w:t>o</w:t>
      </w:r>
      <w:r>
        <w:t xml:space="preserve"> ochronie danych </w:t>
      </w:r>
      <w:r w:rsidRPr="00264E77">
        <w:t xml:space="preserve">jesteśmy administratorem danych generowanych przez </w:t>
      </w:r>
      <w:r w:rsidR="00AF35CD">
        <w:t xml:space="preserve">nasze </w:t>
      </w:r>
      <w:r w:rsidRPr="00264E77">
        <w:t xml:space="preserve">produkty lub powiązane usługi, poinformujemy również, w jaki sposób wykorzystujemy takie dane, jakie prawa i obowiązki przysługują użytkownikom w odniesieniu do takich danych, w jaki sposób użytkownicy mogą uzyskać dostęp do takich danych oraz gdzie należy kierować skargi. </w:t>
      </w:r>
      <w:r>
        <w:t xml:space="preserve">Znajdują się tu również dane kontaktowe, pod które można kierować wszelkie pytania dotyczące przetwarzania danych. </w:t>
      </w:r>
    </w:p>
    <w:p w14:paraId="34D0C020" w14:textId="0FE697BA" w:rsidR="00C914A9" w:rsidRDefault="00C914A9" w:rsidP="00577D0B">
      <w:pPr>
        <w:jc w:val="both"/>
      </w:pPr>
      <w:r w:rsidRPr="00C914A9">
        <w:t xml:space="preserve">Niniejsza informacja musi być czytana łącznie z obowiązującą informacją o ochronie </w:t>
      </w:r>
      <w:r>
        <w:t xml:space="preserve">danych osobowych, </w:t>
      </w:r>
      <w:r w:rsidRPr="00C914A9">
        <w:t xml:space="preserve">która ma pierwszeństwo przed niniejszą informacją </w:t>
      </w:r>
      <w:r>
        <w:t>w zakresie danych osobowych</w:t>
      </w:r>
      <w:r w:rsidRPr="00C914A9">
        <w:t>.</w:t>
      </w:r>
    </w:p>
    <w:p w14:paraId="3E15B5C7" w14:textId="22147EAB" w:rsidR="003A6FAB" w:rsidRPr="00853B8D" w:rsidRDefault="003A6FAB" w:rsidP="00577D0B">
      <w:pPr>
        <w:jc w:val="both"/>
        <w:rPr>
          <w:b/>
          <w:bCs/>
          <w:lang w:val="it-IT"/>
        </w:rPr>
      </w:pPr>
      <w:r w:rsidRPr="00853B8D">
        <w:rPr>
          <w:b/>
          <w:bCs/>
          <w:lang w:val="it-IT"/>
        </w:rPr>
        <w:t xml:space="preserve">DANE </w:t>
      </w:r>
      <w:r w:rsidR="00726653" w:rsidRPr="00853B8D">
        <w:rPr>
          <w:b/>
          <w:bCs/>
          <w:lang w:val="it-IT"/>
        </w:rPr>
        <w:t xml:space="preserve">GENEROWANE PRZEZ NASZE PRODUKTY </w:t>
      </w:r>
      <w:r w:rsidR="00A00428" w:rsidRPr="00853B8D">
        <w:rPr>
          <w:b/>
          <w:bCs/>
          <w:lang w:val="it-IT"/>
        </w:rPr>
        <w:t>I USŁUGI</w:t>
      </w:r>
    </w:p>
    <w:p w14:paraId="072E3AB5" w14:textId="5866DB17" w:rsidR="00346169" w:rsidRPr="00853B8D" w:rsidRDefault="00346169" w:rsidP="00346169">
      <w:pPr>
        <w:jc w:val="both"/>
        <w:rPr>
          <w:b/>
          <w:bCs/>
          <w:highlight w:val="yellow"/>
          <w:lang w:val="it-IT"/>
        </w:rPr>
      </w:pPr>
      <w:r w:rsidRPr="00853B8D">
        <w:rPr>
          <w:lang w:val="it-IT"/>
        </w:rPr>
        <w:t xml:space="preserve">Nasze produkty i usługi mogą generować dane w sposób ciągły, prosimy zapoznać się </w:t>
      </w:r>
      <w:r w:rsidR="0037778A" w:rsidRPr="00853B8D">
        <w:rPr>
          <w:lang w:val="it-IT"/>
        </w:rPr>
        <w:t>z poniższymi informacjami</w:t>
      </w:r>
      <w:r w:rsidRPr="00853B8D">
        <w:rPr>
          <w:lang w:val="it-IT"/>
        </w:rPr>
        <w:t xml:space="preserve">. Dostęp do takich danych produktu można uzyskać i wykorzystać do celów diagnostycznych w przypadku przekazania produktu do serwisu i konserwacji. W przypadku uzyskania dostępu do takich danych do celów diagnostycznych, dane nie będą eksportowane ani wykorzystywane do innych celów i zostaną usunięte po zakończeniu diagnostyki.  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1276"/>
        <w:gridCol w:w="1417"/>
        <w:gridCol w:w="1418"/>
        <w:gridCol w:w="1134"/>
        <w:gridCol w:w="1134"/>
      </w:tblGrid>
      <w:tr w:rsidR="00B11DFE" w:rsidRPr="001F51EB" w14:paraId="32659E52" w14:textId="77777777" w:rsidTr="00B11DFE">
        <w:trPr>
          <w:trHeight w:val="9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hideMark/>
          </w:tcPr>
          <w:p w14:paraId="6C4322FA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PRODUKT/ KATEGORIA PRODUKTU/ USŁUGA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66A1C6AE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Dane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674FF6C5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Rodzaj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danych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hideMark/>
          </w:tcPr>
          <w:p w14:paraId="01BAE38C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it-IT" w:eastAsia="en-GB"/>
              </w:rPr>
            </w:pPr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it-IT" w:eastAsia="en-GB"/>
              </w:rPr>
              <w:t>Format i szacowana ilość danych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29E195E2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Częstotliwość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gromadzenia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4E3FBCEB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Przechowywanie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7E3F5796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Okres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przechowywania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5F101BFD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jaki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sposób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można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uzyskać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dostęp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danych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?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hideMark/>
          </w:tcPr>
          <w:p w14:paraId="080E948D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W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jaki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sposób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użytkownik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może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usunąć</w:t>
            </w:r>
            <w:proofErr w:type="spellEnd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n-GB"/>
              </w:rPr>
              <w:t>dane</w:t>
            </w:r>
            <w:proofErr w:type="spellEnd"/>
          </w:p>
        </w:tc>
      </w:tr>
      <w:tr w:rsidR="00B11DFE" w:rsidRPr="001F51EB" w14:paraId="2C539105" w14:textId="77777777" w:rsidTr="00B11DFE">
        <w:trPr>
          <w:trHeight w:val="11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0CFF" w14:textId="77777777" w:rsidR="00727F12" w:rsidRPr="005E3DB4" w:rsidRDefault="00727F12" w:rsidP="007462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GX drive units: </w:t>
            </w:r>
          </w:p>
          <w:p w14:paraId="73427534" w14:textId="34F4730F" w:rsidR="00727F12" w:rsidRPr="005E3DB4" w:rsidRDefault="00727F12" w:rsidP="007462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GX Ultimate</w:t>
            </w:r>
          </w:p>
          <w:p w14:paraId="5797426D" w14:textId="707D5831" w:rsidR="00727F12" w:rsidRPr="005E3DB4" w:rsidRDefault="00727F12" w:rsidP="007462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GX Power Plus</w:t>
            </w:r>
          </w:p>
          <w:p w14:paraId="7F7772FF" w14:textId="7C19D609" w:rsidR="00727F12" w:rsidRPr="005E3DB4" w:rsidRDefault="00727F12" w:rsidP="007462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GX Power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9E38" w14:textId="3A864754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Dane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dziennika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aplikacji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urządzenia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8E4D" w14:textId="1CA32323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Częściowe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tajemnice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handlowe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1682" w14:textId="25FC5CC2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Format: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dane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surowe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br/>
              <w:t xml:space="preserve">&lt;1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megabajt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AD50" w14:textId="77777777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W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sposób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ciągły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9A52" w14:textId="2B5CFA7A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Na urządzeniu  </w:t>
            </w: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27D6" w14:textId="2901F49C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Nieokreślony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13BD" w14:textId="54B9F3C6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Dostęp do danych jest możliwy wyłącznie na żądanie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sprzedawcy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E8B8" w14:textId="0220BA99" w:rsidR="00727F12" w:rsidRPr="005E3DB4" w:rsidRDefault="00727F12" w:rsidP="001F51EB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sz w:val="16"/>
                <w:szCs w:val="16"/>
                <w:lang w:eastAsia="en-GB"/>
              </w:rPr>
              <w:t xml:space="preserve">Nie dotyczy  </w:t>
            </w:r>
          </w:p>
        </w:tc>
      </w:tr>
      <w:tr w:rsidR="00B11DFE" w:rsidRPr="001F51EB" w14:paraId="21365BC1" w14:textId="77777777" w:rsidTr="00B11DFE">
        <w:trPr>
          <w:trHeight w:val="12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F839" w14:textId="77777777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GX remote:</w:t>
            </w:r>
          </w:p>
          <w:p w14:paraId="42E03BF4" w14:textId="4E249246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Color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Side LCD Console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DD9A" w14:textId="37EE4497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Dane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dziennika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aplikacji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urządzenia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2E3E" w14:textId="4ACA385C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Częściowe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tajemnice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handlowe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DD6F" w14:textId="4AE10F1E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Format: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dane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surowe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br/>
              <w:t xml:space="preserve">&lt;1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megabajt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9E69" w14:textId="370DC8BE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W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sposób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ciągły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FFBB" w14:textId="26DAE882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Na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urządzeniu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</w:t>
            </w:r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7DC0" w14:textId="371681A5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Nieokreślony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2045" w14:textId="7578562E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Dostęp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do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danych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jest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możliwy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wyłącznie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na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żądanie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sprzedawcy</w:t>
            </w:r>
            <w:proofErr w:type="spellEnd"/>
            <w:r w:rsidRPr="005E3DB4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B1BC" w14:textId="248F083E" w:rsidR="005E3DB4" w:rsidRPr="005E3DB4" w:rsidRDefault="005E3DB4" w:rsidP="005E3DB4">
            <w:pPr>
              <w:spacing w:after="0" w:line="240" w:lineRule="auto"/>
              <w:rPr>
                <w:rFonts w:ascii="Aptos Narrow" w:eastAsia="Times New Roman" w:hAnsi="Aptos Narrow" w:cs="Times New Roman"/>
                <w:sz w:val="16"/>
                <w:szCs w:val="16"/>
                <w:lang w:eastAsia="en-GB"/>
              </w:rPr>
            </w:pPr>
            <w:r w:rsidRPr="005E3DB4">
              <w:rPr>
                <w:rFonts w:ascii="Aptos Narrow" w:eastAsia="Times New Roman" w:hAnsi="Aptos Narrow" w:cs="Times New Roman"/>
                <w:sz w:val="16"/>
                <w:szCs w:val="16"/>
                <w:lang w:eastAsia="en-GB"/>
              </w:rPr>
              <w:t xml:space="preserve">Nie </w:t>
            </w:r>
            <w:proofErr w:type="spellStart"/>
            <w:r w:rsidRPr="005E3DB4">
              <w:rPr>
                <w:rFonts w:ascii="Aptos Narrow" w:eastAsia="Times New Roman" w:hAnsi="Aptos Narrow" w:cs="Times New Roman"/>
                <w:sz w:val="16"/>
                <w:szCs w:val="16"/>
                <w:lang w:eastAsia="en-GB"/>
              </w:rPr>
              <w:t>dotyczy</w:t>
            </w:r>
            <w:proofErr w:type="spellEnd"/>
            <w:r w:rsidRPr="005E3DB4">
              <w:rPr>
                <w:rFonts w:ascii="Aptos Narrow" w:eastAsia="Times New Roman" w:hAnsi="Aptos Narrow" w:cs="Times New Roman"/>
                <w:sz w:val="16"/>
                <w:szCs w:val="16"/>
                <w:lang w:eastAsia="en-GB"/>
              </w:rPr>
              <w:t xml:space="preserve">  </w:t>
            </w:r>
          </w:p>
        </w:tc>
      </w:tr>
    </w:tbl>
    <w:p w14:paraId="687B1BFE" w14:textId="5D1C368C" w:rsidR="00346169" w:rsidRDefault="00346169" w:rsidP="005E3DB4">
      <w:pPr>
        <w:spacing w:before="120"/>
        <w:jc w:val="both"/>
      </w:pPr>
      <w:r w:rsidRPr="00897347">
        <w:t xml:space="preserve">Panasonic jest </w:t>
      </w:r>
      <w:proofErr w:type="spellStart"/>
      <w:r w:rsidRPr="00897347">
        <w:t>pierwotnym</w:t>
      </w:r>
      <w:proofErr w:type="spellEnd"/>
      <w:r w:rsidRPr="00897347">
        <w:t xml:space="preserve"> </w:t>
      </w:r>
      <w:proofErr w:type="spellStart"/>
      <w:r w:rsidRPr="00897347">
        <w:t>sprzedawcą</w:t>
      </w:r>
      <w:proofErr w:type="spellEnd"/>
      <w:r w:rsidRPr="00897347">
        <w:t xml:space="preserve"> </w:t>
      </w:r>
      <w:proofErr w:type="spellStart"/>
      <w:r w:rsidRPr="00897347">
        <w:t>produktu</w:t>
      </w:r>
      <w:proofErr w:type="spellEnd"/>
      <w:r w:rsidRPr="00897347">
        <w:t xml:space="preserve"> podłączonego do sieci. W przypadku (od)sprzedaży, leasingu lub wynajmu produktu podłączonego do sieci, obowiązek przekazania informacji przed zawarciem umowy, określony w art. 3 ust. 2 ustawy o danych, spoczywa na każdym odsprzedawcy, podnajmującym lub podnajmującym. Odsprzedawca, podnajmujący lub podwynajmujący musi dostarczyć kopię </w:t>
      </w:r>
      <w:r w:rsidR="0037778A" w:rsidRPr="00897347">
        <w:t xml:space="preserve">informacji zawartych w </w:t>
      </w:r>
      <w:r w:rsidRPr="00897347">
        <w:t>niniejszym zawiadomieniu nabywcy, podnajemcy lub podwynajmującemu.</w:t>
      </w:r>
    </w:p>
    <w:p w14:paraId="0973EFEB" w14:textId="4626D0C4" w:rsidR="003A6FAB" w:rsidRDefault="003A6FAB" w:rsidP="00577D0B">
      <w:pPr>
        <w:jc w:val="both"/>
        <w:rPr>
          <w:b/>
          <w:bCs/>
        </w:rPr>
      </w:pPr>
      <w:r w:rsidRPr="005E3DB4">
        <w:rPr>
          <w:b/>
          <w:bCs/>
        </w:rPr>
        <w:t>KONTAKT</w:t>
      </w:r>
    </w:p>
    <w:p w14:paraId="6C087B92" w14:textId="573C9743" w:rsidR="00BD214F" w:rsidRPr="00461810" w:rsidRDefault="00BD214F" w:rsidP="005E3DB4">
      <w:pPr>
        <w:spacing w:after="0"/>
        <w:jc w:val="both"/>
        <w:rPr>
          <w:lang w:val="en-US"/>
        </w:rPr>
      </w:pPr>
      <w:r w:rsidRPr="00461810">
        <w:rPr>
          <w:lang w:val="en-US"/>
        </w:rPr>
        <w:t xml:space="preserve">W </w:t>
      </w:r>
      <w:proofErr w:type="spellStart"/>
      <w:r w:rsidRPr="00461810">
        <w:rPr>
          <w:lang w:val="en-US"/>
        </w:rPr>
        <w:t>przypadku</w:t>
      </w:r>
      <w:proofErr w:type="spellEnd"/>
      <w:r w:rsidRPr="00461810">
        <w:rPr>
          <w:lang w:val="en-US"/>
        </w:rPr>
        <w:t xml:space="preserve"> </w:t>
      </w:r>
      <w:proofErr w:type="spellStart"/>
      <w:r w:rsidRPr="00461810">
        <w:rPr>
          <w:lang w:val="en-US"/>
        </w:rPr>
        <w:t>jakichkolwiek</w:t>
      </w:r>
      <w:proofErr w:type="spellEnd"/>
      <w:r w:rsidRPr="00461810">
        <w:rPr>
          <w:lang w:val="en-US"/>
        </w:rPr>
        <w:t xml:space="preserve"> </w:t>
      </w:r>
      <w:proofErr w:type="spellStart"/>
      <w:r w:rsidRPr="00461810">
        <w:rPr>
          <w:lang w:val="en-US"/>
        </w:rPr>
        <w:t>pytań</w:t>
      </w:r>
      <w:proofErr w:type="spellEnd"/>
      <w:r w:rsidRPr="00461810">
        <w:rPr>
          <w:lang w:val="en-US"/>
        </w:rPr>
        <w:t xml:space="preserve"> </w:t>
      </w:r>
      <w:proofErr w:type="spellStart"/>
      <w:r w:rsidRPr="00461810">
        <w:rPr>
          <w:lang w:val="en-US"/>
        </w:rPr>
        <w:t>dotyczących</w:t>
      </w:r>
      <w:proofErr w:type="spellEnd"/>
      <w:r w:rsidRPr="00461810">
        <w:rPr>
          <w:lang w:val="en-US"/>
        </w:rPr>
        <w:t xml:space="preserve">, </w:t>
      </w:r>
      <w:proofErr w:type="spellStart"/>
      <w:r w:rsidRPr="00461810">
        <w:rPr>
          <w:lang w:val="en-US"/>
        </w:rPr>
        <w:t>prosimy</w:t>
      </w:r>
      <w:proofErr w:type="spellEnd"/>
      <w:r w:rsidRPr="00461810">
        <w:rPr>
          <w:lang w:val="en-US"/>
        </w:rPr>
        <w:t xml:space="preserve"> o </w:t>
      </w:r>
      <w:proofErr w:type="spellStart"/>
      <w:r w:rsidRPr="00461810">
        <w:rPr>
          <w:lang w:val="en-US"/>
        </w:rPr>
        <w:t>kontakt</w:t>
      </w:r>
      <w:proofErr w:type="spellEnd"/>
      <w:r w:rsidRPr="00461810">
        <w:rPr>
          <w:lang w:val="en-US"/>
        </w:rPr>
        <w:t xml:space="preserve"> pod adresem:</w:t>
      </w:r>
    </w:p>
    <w:p w14:paraId="1C7989BA" w14:textId="3047E621" w:rsidR="00BD214F" w:rsidRDefault="005E3DB4" w:rsidP="005E3DB4">
      <w:pPr>
        <w:spacing w:after="0"/>
        <w:jc w:val="both"/>
      </w:pPr>
      <w:hyperlink r:id="rId8" w:history="1">
        <w:r w:rsidRPr="00555C83">
          <w:rPr>
            <w:rStyle w:val="Hyperlink"/>
          </w:rPr>
          <w:t>DataAct@eu.panasonic.com</w:t>
        </w:r>
      </w:hyperlink>
    </w:p>
    <w:p w14:paraId="774A3D67" w14:textId="77777777" w:rsidR="005E3DB4" w:rsidRPr="0010368E" w:rsidRDefault="005E3DB4" w:rsidP="005E3DB4">
      <w:pPr>
        <w:spacing w:after="0"/>
        <w:jc w:val="both"/>
      </w:pPr>
    </w:p>
    <w:p w14:paraId="4B189711" w14:textId="230EE797" w:rsidR="00BD214F" w:rsidRPr="00461810" w:rsidRDefault="00BD214F" w:rsidP="005E3DB4">
      <w:pPr>
        <w:spacing w:after="0"/>
        <w:jc w:val="both"/>
        <w:rPr>
          <w:lang w:val="en-US"/>
        </w:rPr>
      </w:pPr>
      <w:r w:rsidRPr="00461810">
        <w:rPr>
          <w:lang w:val="en-US"/>
        </w:rPr>
        <w:t xml:space="preserve">Można również skontaktować się z naszym przedstawicielem w UE pod adresem </w:t>
      </w:r>
    </w:p>
    <w:p w14:paraId="09683B53" w14:textId="77777777" w:rsidR="00BD214F" w:rsidRPr="00461810" w:rsidRDefault="00BD214F" w:rsidP="005E3DB4">
      <w:pPr>
        <w:spacing w:after="0"/>
        <w:jc w:val="both"/>
        <w:rPr>
          <w:lang w:val="en-US"/>
        </w:rPr>
      </w:pPr>
      <w:r w:rsidRPr="00461810">
        <w:rPr>
          <w:lang w:val="en-US"/>
        </w:rPr>
        <w:t>Panasonic Europe B.V. Oddział w Niemczech</w:t>
      </w:r>
    </w:p>
    <w:p w14:paraId="7EB891F3" w14:textId="77777777" w:rsidR="00BD214F" w:rsidRPr="00461810" w:rsidRDefault="00BD214F" w:rsidP="005E3DB4">
      <w:pPr>
        <w:spacing w:after="0"/>
        <w:jc w:val="both"/>
        <w:rPr>
          <w:lang w:val="en-US"/>
        </w:rPr>
      </w:pPr>
      <w:r w:rsidRPr="00461810">
        <w:rPr>
          <w:lang w:val="en-US"/>
        </w:rPr>
        <w:t>Hagenauerstrasse 43</w:t>
      </w:r>
    </w:p>
    <w:p w14:paraId="729EE427" w14:textId="09C41D54" w:rsidR="00BD214F" w:rsidRDefault="00BD214F" w:rsidP="005E3DB4">
      <w:pPr>
        <w:spacing w:after="0"/>
        <w:jc w:val="both"/>
        <w:rPr>
          <w:lang w:val="en-US"/>
        </w:rPr>
      </w:pPr>
      <w:r w:rsidRPr="00461810">
        <w:rPr>
          <w:lang w:val="en-US"/>
        </w:rPr>
        <w:t>D-65203 Wiesbaden</w:t>
      </w:r>
    </w:p>
    <w:p w14:paraId="12F303AA" w14:textId="78186BEC" w:rsidR="00461810" w:rsidRPr="00461810" w:rsidRDefault="00461810" w:rsidP="005E3DB4">
      <w:pPr>
        <w:spacing w:after="0"/>
        <w:jc w:val="both"/>
        <w:rPr>
          <w:lang w:val="en-US"/>
        </w:rPr>
      </w:pPr>
      <w:r>
        <w:rPr>
          <w:lang w:val="en-US"/>
        </w:rPr>
        <w:t>Niemcy</w:t>
      </w:r>
    </w:p>
    <w:sectPr w:rsidR="00461810" w:rsidRPr="00461810" w:rsidSect="00350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FB4"/>
    <w:multiLevelType w:val="hybridMultilevel"/>
    <w:tmpl w:val="5A9EC51A"/>
    <w:lvl w:ilvl="0" w:tplc="090451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119D"/>
    <w:multiLevelType w:val="hybridMultilevel"/>
    <w:tmpl w:val="D6A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22A9"/>
    <w:multiLevelType w:val="hybridMultilevel"/>
    <w:tmpl w:val="794E0552"/>
    <w:lvl w:ilvl="0" w:tplc="EBBAC0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1B07"/>
    <w:multiLevelType w:val="hybridMultilevel"/>
    <w:tmpl w:val="1BB2E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7EEE"/>
    <w:multiLevelType w:val="hybridMultilevel"/>
    <w:tmpl w:val="9A8A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0F9"/>
    <w:multiLevelType w:val="hybridMultilevel"/>
    <w:tmpl w:val="AAD2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97240">
    <w:abstractNumId w:val="2"/>
  </w:num>
  <w:num w:numId="2" w16cid:durableId="1143308100">
    <w:abstractNumId w:val="1"/>
  </w:num>
  <w:num w:numId="3" w16cid:durableId="474879602">
    <w:abstractNumId w:val="4"/>
  </w:num>
  <w:num w:numId="4" w16cid:durableId="937981989">
    <w:abstractNumId w:val="0"/>
  </w:num>
  <w:num w:numId="5" w16cid:durableId="236551337">
    <w:abstractNumId w:val="3"/>
  </w:num>
  <w:num w:numId="6" w16cid:durableId="1374424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FA"/>
    <w:rsid w:val="00000484"/>
    <w:rsid w:val="000049D8"/>
    <w:rsid w:val="00016F0E"/>
    <w:rsid w:val="00044FCD"/>
    <w:rsid w:val="000474BC"/>
    <w:rsid w:val="000A2B9E"/>
    <w:rsid w:val="000B665E"/>
    <w:rsid w:val="000B7D0C"/>
    <w:rsid w:val="000D1393"/>
    <w:rsid w:val="000D4BBE"/>
    <w:rsid w:val="000F0A96"/>
    <w:rsid w:val="0010304D"/>
    <w:rsid w:val="0010368E"/>
    <w:rsid w:val="00116F12"/>
    <w:rsid w:val="0016234C"/>
    <w:rsid w:val="00184029"/>
    <w:rsid w:val="00186B98"/>
    <w:rsid w:val="001A5B61"/>
    <w:rsid w:val="001A7ED1"/>
    <w:rsid w:val="001C4B31"/>
    <w:rsid w:val="001D2EA0"/>
    <w:rsid w:val="001E0927"/>
    <w:rsid w:val="001E64D1"/>
    <w:rsid w:val="001F1AD6"/>
    <w:rsid w:val="001F51EB"/>
    <w:rsid w:val="001F7007"/>
    <w:rsid w:val="001F704B"/>
    <w:rsid w:val="00210454"/>
    <w:rsid w:val="002225F9"/>
    <w:rsid w:val="00264D34"/>
    <w:rsid w:val="00264E77"/>
    <w:rsid w:val="00283A00"/>
    <w:rsid w:val="002D7EA1"/>
    <w:rsid w:val="002E1E4F"/>
    <w:rsid w:val="00304188"/>
    <w:rsid w:val="00324E07"/>
    <w:rsid w:val="00345F13"/>
    <w:rsid w:val="00346169"/>
    <w:rsid w:val="00350330"/>
    <w:rsid w:val="00366315"/>
    <w:rsid w:val="00371B7D"/>
    <w:rsid w:val="00372B68"/>
    <w:rsid w:val="0037778A"/>
    <w:rsid w:val="0039291A"/>
    <w:rsid w:val="003A6FAB"/>
    <w:rsid w:val="003C34E8"/>
    <w:rsid w:val="003D6747"/>
    <w:rsid w:val="003E0FBF"/>
    <w:rsid w:val="003E186F"/>
    <w:rsid w:val="003E5A2C"/>
    <w:rsid w:val="00406EDF"/>
    <w:rsid w:val="00461810"/>
    <w:rsid w:val="00463916"/>
    <w:rsid w:val="00465573"/>
    <w:rsid w:val="00486C1C"/>
    <w:rsid w:val="004B4F0A"/>
    <w:rsid w:val="004B780C"/>
    <w:rsid w:val="004C5E35"/>
    <w:rsid w:val="004F1821"/>
    <w:rsid w:val="004F3536"/>
    <w:rsid w:val="005375A5"/>
    <w:rsid w:val="00551FF8"/>
    <w:rsid w:val="00577D0B"/>
    <w:rsid w:val="0058005F"/>
    <w:rsid w:val="00584BB3"/>
    <w:rsid w:val="005A575D"/>
    <w:rsid w:val="005C6A3F"/>
    <w:rsid w:val="005E3DB4"/>
    <w:rsid w:val="00614D7C"/>
    <w:rsid w:val="00622551"/>
    <w:rsid w:val="00631364"/>
    <w:rsid w:val="0063160D"/>
    <w:rsid w:val="00640759"/>
    <w:rsid w:val="006573C2"/>
    <w:rsid w:val="006645E3"/>
    <w:rsid w:val="00667CCD"/>
    <w:rsid w:val="00670217"/>
    <w:rsid w:val="00675FF2"/>
    <w:rsid w:val="0067798B"/>
    <w:rsid w:val="0069397E"/>
    <w:rsid w:val="006A272D"/>
    <w:rsid w:val="006A6061"/>
    <w:rsid w:val="006E146E"/>
    <w:rsid w:val="006F3064"/>
    <w:rsid w:val="00706165"/>
    <w:rsid w:val="0071078D"/>
    <w:rsid w:val="00726653"/>
    <w:rsid w:val="00726DC1"/>
    <w:rsid w:val="00727F12"/>
    <w:rsid w:val="0074627B"/>
    <w:rsid w:val="00781413"/>
    <w:rsid w:val="00785F36"/>
    <w:rsid w:val="0079102E"/>
    <w:rsid w:val="007B69FC"/>
    <w:rsid w:val="007D608E"/>
    <w:rsid w:val="007E4151"/>
    <w:rsid w:val="008272C4"/>
    <w:rsid w:val="00832056"/>
    <w:rsid w:val="00850242"/>
    <w:rsid w:val="00852115"/>
    <w:rsid w:val="00853293"/>
    <w:rsid w:val="00853B8D"/>
    <w:rsid w:val="00855AC0"/>
    <w:rsid w:val="00856C99"/>
    <w:rsid w:val="00871C50"/>
    <w:rsid w:val="00872DD4"/>
    <w:rsid w:val="00874C4E"/>
    <w:rsid w:val="00886DD2"/>
    <w:rsid w:val="00897347"/>
    <w:rsid w:val="008A74E7"/>
    <w:rsid w:val="008B7CC8"/>
    <w:rsid w:val="008C585A"/>
    <w:rsid w:val="008E2447"/>
    <w:rsid w:val="008E3A1D"/>
    <w:rsid w:val="00906AE5"/>
    <w:rsid w:val="00912653"/>
    <w:rsid w:val="00912EA8"/>
    <w:rsid w:val="00917367"/>
    <w:rsid w:val="009300EC"/>
    <w:rsid w:val="00950707"/>
    <w:rsid w:val="00961BEF"/>
    <w:rsid w:val="00967F0F"/>
    <w:rsid w:val="00971B20"/>
    <w:rsid w:val="00971B3B"/>
    <w:rsid w:val="00992FF6"/>
    <w:rsid w:val="009957C8"/>
    <w:rsid w:val="009957CE"/>
    <w:rsid w:val="009A284C"/>
    <w:rsid w:val="009B2702"/>
    <w:rsid w:val="009B508D"/>
    <w:rsid w:val="009E31D1"/>
    <w:rsid w:val="009E500E"/>
    <w:rsid w:val="009F5806"/>
    <w:rsid w:val="00A00428"/>
    <w:rsid w:val="00A2264D"/>
    <w:rsid w:val="00A44CC1"/>
    <w:rsid w:val="00A452BD"/>
    <w:rsid w:val="00A612E6"/>
    <w:rsid w:val="00A679CC"/>
    <w:rsid w:val="00A71641"/>
    <w:rsid w:val="00A71671"/>
    <w:rsid w:val="00A77615"/>
    <w:rsid w:val="00A868FA"/>
    <w:rsid w:val="00AA0193"/>
    <w:rsid w:val="00AB23DC"/>
    <w:rsid w:val="00AE0AEF"/>
    <w:rsid w:val="00AF35CD"/>
    <w:rsid w:val="00AF65AE"/>
    <w:rsid w:val="00AF6A71"/>
    <w:rsid w:val="00B11DFE"/>
    <w:rsid w:val="00B14CCF"/>
    <w:rsid w:val="00B538C2"/>
    <w:rsid w:val="00B57658"/>
    <w:rsid w:val="00B62871"/>
    <w:rsid w:val="00B86732"/>
    <w:rsid w:val="00BA309D"/>
    <w:rsid w:val="00BD214F"/>
    <w:rsid w:val="00C01449"/>
    <w:rsid w:val="00C37153"/>
    <w:rsid w:val="00C41CF5"/>
    <w:rsid w:val="00C71EA1"/>
    <w:rsid w:val="00C82E4C"/>
    <w:rsid w:val="00C914A9"/>
    <w:rsid w:val="00C922EE"/>
    <w:rsid w:val="00CA74B7"/>
    <w:rsid w:val="00CB192B"/>
    <w:rsid w:val="00CB25FA"/>
    <w:rsid w:val="00CC3642"/>
    <w:rsid w:val="00CD0BFA"/>
    <w:rsid w:val="00CE4525"/>
    <w:rsid w:val="00CF5865"/>
    <w:rsid w:val="00D17408"/>
    <w:rsid w:val="00D21473"/>
    <w:rsid w:val="00D45406"/>
    <w:rsid w:val="00D8679A"/>
    <w:rsid w:val="00DC1F09"/>
    <w:rsid w:val="00DC6033"/>
    <w:rsid w:val="00DC7F23"/>
    <w:rsid w:val="00DD05CB"/>
    <w:rsid w:val="00E11C4A"/>
    <w:rsid w:val="00E15A52"/>
    <w:rsid w:val="00E17AFC"/>
    <w:rsid w:val="00E43ACB"/>
    <w:rsid w:val="00E45853"/>
    <w:rsid w:val="00E536EB"/>
    <w:rsid w:val="00E5482A"/>
    <w:rsid w:val="00E66DBC"/>
    <w:rsid w:val="00E85A34"/>
    <w:rsid w:val="00E97894"/>
    <w:rsid w:val="00EC6815"/>
    <w:rsid w:val="00EE3278"/>
    <w:rsid w:val="00F306D9"/>
    <w:rsid w:val="00F64E9F"/>
    <w:rsid w:val="00F728B9"/>
    <w:rsid w:val="00F743A5"/>
    <w:rsid w:val="00F81572"/>
    <w:rsid w:val="00F92872"/>
    <w:rsid w:val="00FB1EF4"/>
    <w:rsid w:val="00FC094A"/>
    <w:rsid w:val="00FC7CDD"/>
    <w:rsid w:val="00FE0EBE"/>
    <w:rsid w:val="00FE31E3"/>
    <w:rsid w:val="00FE7CDE"/>
    <w:rsid w:val="00FF164B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DA24"/>
  <w15:chartTrackingRefBased/>
  <w15:docId w15:val="{2F90C8F1-0D0C-47D0-8562-C6DE608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B"/>
    <w:pPr>
      <w:spacing w:after="200" w:line="276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F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0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F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0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3C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7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3C2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B2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Act@eu.panasoni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50e21-b1fc-4dc0-9c64-58c52f4a5ae6">
      <Terms xmlns="http://schemas.microsoft.com/office/infopath/2007/PartnerControls"/>
    </lcf76f155ced4ddcb4097134ff3c332f>
    <_Flow_SignoffStatus xmlns="d2b50e21-b1fc-4dc0-9c64-58c52f4a5ae6" xsi:nil="true"/>
    <TaxCatchAll xmlns="a425c900-4f40-48f0-92f7-e539275648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1245F7D91A54B9089AA40075B1C9E" ma:contentTypeVersion="19" ma:contentTypeDescription="Create a new document." ma:contentTypeScope="" ma:versionID="747581f5f1245a3eb43c11bd00cfc46f">
  <xsd:schema xmlns:xsd="http://www.w3.org/2001/XMLSchema" xmlns:xs="http://www.w3.org/2001/XMLSchema" xmlns:p="http://schemas.microsoft.com/office/2006/metadata/properties" xmlns:ns2="d2b50e21-b1fc-4dc0-9c64-58c52f4a5ae6" xmlns:ns3="a425c900-4f40-48f0-92f7-e539275648e7" targetNamespace="http://schemas.microsoft.com/office/2006/metadata/properties" ma:root="true" ma:fieldsID="57458593c2f3c6db39e2737da9578834" ns2:_="" ns3:_="">
    <xsd:import namespace="d2b50e21-b1fc-4dc0-9c64-58c52f4a5ae6"/>
    <xsd:import namespace="a425c900-4f40-48f0-92f7-e53927564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0e21-b1fc-4dc0-9c64-58c52f4a5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c900-4f40-48f0-92f7-e53927564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92789b-3a1e-433d-b933-63dc02655e72}" ma:internalName="TaxCatchAll" ma:showField="CatchAllData" ma:web="a425c900-4f40-48f0-92f7-e53927564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0A903-8A26-4251-90C4-24E963461CE0}">
  <ds:schemaRefs>
    <ds:schemaRef ds:uri="http://schemas.microsoft.com/office/2006/metadata/properties"/>
    <ds:schemaRef ds:uri="http://schemas.microsoft.com/office/infopath/2007/PartnerControls"/>
    <ds:schemaRef ds:uri="d2b50e21-b1fc-4dc0-9c64-58c52f4a5ae6"/>
    <ds:schemaRef ds:uri="a425c900-4f40-48f0-92f7-e539275648e7"/>
  </ds:schemaRefs>
</ds:datastoreItem>
</file>

<file path=customXml/itemProps2.xml><?xml version="1.0" encoding="utf-8"?>
<ds:datastoreItem xmlns:ds="http://schemas.openxmlformats.org/officeDocument/2006/customXml" ds:itemID="{9B6075FE-39A3-40B6-90C9-215E3EC4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0e21-b1fc-4dc0-9c64-58c52f4a5ae6"/>
    <ds:schemaRef ds:uri="a425c900-4f40-48f0-92f7-e5392756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9B1DB-8B89-4D39-9379-3E0B998E0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Bjerkebo, Kjersti</dc:creator>
  <cp:keywords>, docId:7CB13F9FB0B7163A3C6ADBB7A1C15457</cp:keywords>
  <dc:description/>
  <cp:lastModifiedBy>Bjerkebo, Kjersti</cp:lastModifiedBy>
  <cp:revision>11</cp:revision>
  <dcterms:created xsi:type="dcterms:W3CDTF">2025-09-11T08:17:00Z</dcterms:created>
  <dcterms:modified xsi:type="dcterms:W3CDTF">2025-09-11T08:42:00Z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0x010100A7B1245F7D91A54B9089AA40075B1C9E</vt:lpwstr>
  </property>
  <property fmtid="{D5CDD505-2E9C-101B-9397-08002B2CF9AE}" pid="3" name="MediaServiceImageTags">
    <vt:lpwstr/>
  </property>
  <property fmtid="{D5CDD505-2E9C-101B-9397-08002B2CF9AE}" pid="5" name="docLang">
    <vt:lpwstr>pl</vt:lpwstr>
  </property>
</Properties>
</file>